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33" w:rsidRPr="00A95DFE" w:rsidRDefault="00CB7F33" w:rsidP="0066378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A95DFE">
        <w:rPr>
          <w:b/>
          <w:bCs/>
          <w:color w:val="000000"/>
          <w:sz w:val="20"/>
          <w:szCs w:val="20"/>
        </w:rPr>
        <w:t>УТВЕРЖДАЮ:</w:t>
      </w:r>
    </w:p>
    <w:p w:rsidR="00663785" w:rsidRPr="00A95DFE" w:rsidRDefault="00663785" w:rsidP="0066378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A95DFE">
        <w:rPr>
          <w:b/>
          <w:bCs/>
          <w:color w:val="000000"/>
        </w:rPr>
        <w:t>Директор МКОУ «</w:t>
      </w:r>
      <w:r w:rsidR="00A95DFE" w:rsidRPr="00A95DFE">
        <w:rPr>
          <w:b/>
          <w:bCs/>
          <w:color w:val="000000"/>
        </w:rPr>
        <w:t>Рутульская СОШ</w:t>
      </w:r>
      <w:r w:rsidRPr="00A95DFE">
        <w:rPr>
          <w:b/>
          <w:bCs/>
          <w:color w:val="000000"/>
        </w:rPr>
        <w:t>№</w:t>
      </w:r>
      <w:r w:rsidR="00CB7F33" w:rsidRPr="00A95DFE">
        <w:rPr>
          <w:b/>
          <w:bCs/>
          <w:color w:val="000000"/>
        </w:rPr>
        <w:t xml:space="preserve"> </w:t>
      </w:r>
      <w:r w:rsidRPr="00A95DFE">
        <w:rPr>
          <w:b/>
          <w:bCs/>
          <w:color w:val="000000"/>
        </w:rPr>
        <w:t>2</w:t>
      </w:r>
    </w:p>
    <w:p w:rsidR="00CB7F33" w:rsidRPr="00A95DFE" w:rsidRDefault="00663785" w:rsidP="0066378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A95DFE">
        <w:rPr>
          <w:b/>
          <w:bCs/>
          <w:color w:val="000000"/>
        </w:rPr>
        <w:t>им А.М. Мирзоева»</w:t>
      </w:r>
      <w:r w:rsidR="00CB7F33" w:rsidRPr="00A95DFE">
        <w:rPr>
          <w:b/>
          <w:bCs/>
          <w:color w:val="000000"/>
        </w:rPr>
        <w:t xml:space="preserve">         </w:t>
      </w:r>
    </w:p>
    <w:p w:rsidR="00CB7F33" w:rsidRPr="00A95DFE" w:rsidRDefault="00CB7F33" w:rsidP="0066378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A95DFE">
        <w:rPr>
          <w:b/>
          <w:bCs/>
          <w:color w:val="000000"/>
        </w:rPr>
        <w:t xml:space="preserve">                                                                    ________________ </w:t>
      </w:r>
      <w:r w:rsidR="004B0043" w:rsidRPr="00A95DFE">
        <w:rPr>
          <w:b/>
          <w:bCs/>
          <w:color w:val="000000"/>
        </w:rPr>
        <w:t>Давудов И.И</w:t>
      </w:r>
    </w:p>
    <w:p w:rsidR="00CB7F33" w:rsidRDefault="00CB7F33" w:rsidP="00663785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  <w:bookmarkStart w:id="0" w:name="_GoBack"/>
      <w:bookmarkEnd w:id="0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r w:rsidR="004B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="004B0043"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осуществлении государственного контроля (надзора) в сфере образования», Уставом и основной образовательной программой МБОУ - гимназии №133 и регламентирует содержание и порядок проведения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школьного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контроля.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школьный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(далее - ВШК) – главный источник информации и диагностики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состояния образовательной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основных результатов деятельности МБОУ - гимназии №133 (далее – гимназия). Под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школьным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школьный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663785" w:rsidRDefault="00CB7F33" w:rsidP="00663785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Положение о </w:t>
      </w:r>
      <w:r w:rsidR="00A95DFE"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школьном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контроле рассматривается на педагогическом совете МБОУ – гимназии № 133 (далее – гимназия), имеющим право вносить в него свои изменения и дополнения и утверждается директором гимназии.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ВШК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</w:t>
      </w:r>
      <w:r w:rsidR="00A95DFE"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школьного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рамках реализации ФГОС НОО и ООО: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оценка (проверка) уровня достижения планируемых результатов освоения обучающимися основной образовательной программы конкретного уровня образования;</w:t>
      </w:r>
    </w:p>
    <w:p w:rsidR="00CB7F33" w:rsidRPr="00663785" w:rsidRDefault="00CB7F33" w:rsidP="0066378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изучение обучающихся на основе разностороннего диагностирования;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изучение и оценка эффективного опыта работы реализации ФКГОС и ФГОС;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Направления контроля: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результатов освоения обучающимися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соответствия структуры и содержания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условий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и структура ВШК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Сформулированные цели и задачи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позволяют определить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ВШК в условиях введения ФГОС ООО: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информационно-аналитическая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контрольно-диагностическая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коррективно-регулятивная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реализация механизмов (на основе полученной информации и ее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proofErr w:type="spellStart"/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стимулирующе</w:t>
      </w:r>
      <w:proofErr w:type="spellEnd"/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-развивающая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планово-организационная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составление (разработка, структурирование) плана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графика его реализации.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Принципы эффективного ВШК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 условиях реализации ФГОС получают следующую интерпретацию: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стратегической направленности контроля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адекватности методов ВШК его объекту и ситуации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тенденции развития процесса контроля: от оценки состояния к оценке изменений, динамики; </w:t>
      </w:r>
      <w:proofErr w:type="gram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внешней оценке</w:t>
      </w:r>
      <w:proofErr w:type="gram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внутренней (самооценке, рефлексии); от количественной - к качественной; от оценки знаний – к оценке УУД;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соответствия требованиям нормативных документов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опоры на нормативные документы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(показатели), обусловливающие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критериальную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своевременности, простоты и экономичности контроля,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социальной значимости контроля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объективности, максимальной независимости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гуманности и демократичности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полноты и достаточности,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соответствия объема информации потребностям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ориентации на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повышение эффективности </w:t>
      </w:r>
      <w:proofErr w:type="spellStart"/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сочетания экспертной оценки и рефлексии,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обусловливающих повышение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Виды и методы ВШК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Федеральных государственных образовательных стандартов общего образования;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основных общеобразовательных программ общего образования, учебных планов;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использование методического и информационного обеспечения в образовательной деятельности;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соблюдение порядка проведения государственной (итоговой) и промежуточной аттестации обучающихся, текущего контроля успеваемости;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использование финансовых и материальных средств в соответствии с нормативами;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соблюдение устава, правил внутреннего трудового распорядка и иных локальных актов гимназии;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г.Уссурийска УГО;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осуществление научно-исследовательской деятельности, проведение опытно-экспериментальной работы;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другие вопросы в рамках компетенции администрации гимназии.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оценке деятельности педагога в ходе ВШК учитывается: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уровень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знаний, умений, навыков и развитие обучающихся;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уровень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компетентностей;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степень самостоятельности обучающихся;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владение обучающимися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интеллектуальными умениями;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дифференцированный подход к обучающимся в процессе обучения;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совместная деятельность учителя и обучающегося;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наличие положительного эмоционального микроклимата;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умение корректировать свою деятельность;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умение обобщать, систематизировать свой опыт.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Виды контроля: тематический и фронтальный. Формы контроля: персональный, комплексный, документальный, классно –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обобщаюший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960"/>
        <w:gridCol w:w="5327"/>
      </w:tblGrid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ВШК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обучающихся.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663785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663785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</w:t>
            </w:r>
          </w:p>
        </w:tc>
      </w:tr>
    </w:tbl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Методы контроля за деятельностью педагога: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анкетирование;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тестирование;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опрос;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собеседование;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наблюдение;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изучение документации;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анализ уроков;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беседа;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результаты деятельности обучающихся,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мониторинг.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Методы контроля за результатами образовательной деятельности: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наблюдение;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устная проверка знаний;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письменная проверка знаний (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компетентностные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проверочные работы);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комбинированная проверка;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анкетирование, тестирование;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зачет, сдача реферата, проектная деятельность;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проверка документации.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организации, осуществления и подведения итогов ВШК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может осуществляться в виде плановых или внеплановых проверок.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Мониторинг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Основания для осуществления ВШК: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план ВШК, утвержденный директором гимназии;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заявление педагогического работника на аттестацию;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обращение физических и юридических лиц по поводу нарушений в сфере образования.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Правила осуществления ВШК: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продолжительность проверок устанавливается в каждом конкретно взятом случае;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анкетирование обучающихся проводятся только в необходимых случаях по согласованию с психологической и методической службой гимназии;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предупреждением не позднее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Наряду с традиционными методами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контроля(</w:t>
      </w:r>
      <w:proofErr w:type="gram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использование стандартизированных и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нестандартизированных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(устных и письменных, индивидуальных и групповых, само-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ивзаимооценки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диагностика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комплексных заданий на основе единого текста;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 формам обсуждения результатов контроля можно отнести: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собеседование;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обсуждение итогов в ходе работы методического объединения и другие.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ВШК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Директор ОУ по результатам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принимает следующие</w:t>
      </w: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 обсуждении итоговых материалов ВШК коллегиальным органом;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проведении повторного контроля;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проведении повторного контроля с привлечением определенных специалистов (экспертов);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привлечении к дисциплинарной ответственности должностных лиц с изданием приказа;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о поощрении работников с изданием приказа;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иные решения в пределах своей компетенции.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Характеристика основных видов ВШК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6.1. Предварительный контроль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(план-конспекты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6.2. Текущий контроль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6.3. Тематический контроль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в рамках конкретной темы.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6.4. Итоговый контроль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6.5. Персональный контроль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знание современных достижений психологической и педагогической науки (в том числе в области системно-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делать выводы и принимать управленческие решения по результатам проведения контроля.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Проверяемый педагог имеет право: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знать сроки контроля и критерии оценки его деятельности;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знать цель, содержание, виды, формы и методы контроля;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своевременно знакомиться с выводами и рекомендациями администрации;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обратиться в конфликтную комиссию при несогласии с результатами контроля.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6.6. Фронтальный контроль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6.7. Классно-обобщающий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всех учителей;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обучающихся в познавательную деятельность;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интереса к знаниям;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учителя и обучающихся;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социально-психологический климат в  коллективе;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уровень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качество преподавания в ходе урока и во внеурочной деятельности;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качество работы классного руководителя с учетом программ воспитания и развития школьников, </w:t>
      </w:r>
      <w:proofErr w:type="spellStart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коррекционной работы в рамках основной образовательной программы.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6.8. Проблемно-обобщающий контроль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6.9. Комплексный контроль 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663785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преподавателей региональных или муниципальных институтов повышения квалификации.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6.10. </w:t>
      </w:r>
      <w:r w:rsidRPr="006637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Личностно-профессиональный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систематическое повышение своего профессионального уровня;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6.10.2. При осуществлении личностно – профессионального контроля руководитель имеет право: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экспертизу педагогической деятельности;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и принимать управленческие решения.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6.10.3. Проверяемый педагогический работник имеет право: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CB7F33" w:rsidRPr="00663785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6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знакомиться с выводами и рекомендациями администрации.</w:t>
      </w:r>
    </w:p>
    <w:p w:rsidR="00CB7F33" w:rsidRPr="00663785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Pr="00663785" w:rsidRDefault="00206ECE">
      <w:pPr>
        <w:rPr>
          <w:sz w:val="24"/>
          <w:szCs w:val="24"/>
        </w:rPr>
      </w:pPr>
    </w:p>
    <w:sectPr w:rsidR="00206ECE" w:rsidRPr="00663785" w:rsidSect="0066378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955"/>
    <w:rsid w:val="00206ECE"/>
    <w:rsid w:val="004B0043"/>
    <w:rsid w:val="00557955"/>
    <w:rsid w:val="00663785"/>
    <w:rsid w:val="00711B90"/>
    <w:rsid w:val="00A95DFE"/>
    <w:rsid w:val="00CB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989E-9595-4189-9ABA-1F94D50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3831</Words>
  <Characters>21838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8</cp:revision>
  <dcterms:created xsi:type="dcterms:W3CDTF">2017-12-09T11:53:00Z</dcterms:created>
  <dcterms:modified xsi:type="dcterms:W3CDTF">2021-12-30T10:49:00Z</dcterms:modified>
</cp:coreProperties>
</file>