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07F" w:rsidRPr="0097022F" w:rsidRDefault="00A0407F" w:rsidP="00A0407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A0407F" w:rsidRPr="0097022F" w:rsidRDefault="00A0407F" w:rsidP="00A0407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МКОУ «Рутульская СОШ №2 </w:t>
      </w:r>
    </w:p>
    <w:p w:rsidR="00A0407F" w:rsidRPr="0097022F" w:rsidRDefault="006E2407" w:rsidP="00A0407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A0407F" w:rsidRPr="009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А.М. Мирзоева»</w:t>
      </w:r>
    </w:p>
    <w:p w:rsidR="00A0407F" w:rsidRPr="0097022F" w:rsidRDefault="00A0407F" w:rsidP="00A0407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="00F87E9F" w:rsidRPr="009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 Давудов И.И</w:t>
      </w:r>
    </w:p>
    <w:p w:rsidR="005D443A" w:rsidRPr="0097022F" w:rsidRDefault="00F17212" w:rsidP="00A0407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«___» _________2021</w:t>
      </w:r>
      <w:bookmarkStart w:id="0" w:name="_GoBack"/>
      <w:bookmarkEnd w:id="0"/>
      <w:r w:rsidR="00A0407F" w:rsidRPr="00970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</w:p>
    <w:p w:rsidR="005D443A" w:rsidRPr="0097022F" w:rsidRDefault="005D443A" w:rsidP="005D443A">
      <w:pPr>
        <w:pStyle w:val="a4"/>
        <w:rPr>
          <w:b/>
          <w:caps/>
          <w:sz w:val="32"/>
          <w:szCs w:val="32"/>
          <w:lang w:val="ru-RU"/>
        </w:rPr>
      </w:pPr>
    </w:p>
    <w:p w:rsidR="005D443A" w:rsidRPr="00A0407F" w:rsidRDefault="005D443A" w:rsidP="005D443A">
      <w:pPr>
        <w:pStyle w:val="a4"/>
        <w:ind w:firstLine="709"/>
        <w:jc w:val="center"/>
        <w:rPr>
          <w:b/>
          <w:caps/>
          <w:lang w:val="ru-RU"/>
        </w:rPr>
      </w:pPr>
      <w:r w:rsidRPr="00A0407F">
        <w:rPr>
          <w:b/>
          <w:caps/>
          <w:lang w:val="ru-RU"/>
        </w:rPr>
        <w:t>Положение</w:t>
      </w:r>
    </w:p>
    <w:p w:rsidR="005D443A" w:rsidRPr="0097022F" w:rsidRDefault="005D443A" w:rsidP="005D443A">
      <w:pPr>
        <w:pStyle w:val="a4"/>
        <w:ind w:firstLine="709"/>
        <w:jc w:val="center"/>
        <w:rPr>
          <w:b/>
          <w:caps/>
          <w:sz w:val="28"/>
          <w:szCs w:val="28"/>
          <w:lang w:val="ru-RU"/>
        </w:rPr>
      </w:pPr>
      <w:r w:rsidRPr="0097022F">
        <w:rPr>
          <w:b/>
          <w:caps/>
          <w:sz w:val="28"/>
          <w:szCs w:val="28"/>
          <w:lang w:val="ru-RU"/>
        </w:rPr>
        <w:t>о библиотеке в школе</w:t>
      </w:r>
    </w:p>
    <w:p w:rsidR="005D443A" w:rsidRPr="0097022F" w:rsidRDefault="005D443A" w:rsidP="00A0407F">
      <w:pPr>
        <w:pStyle w:val="a4"/>
        <w:rPr>
          <w:b/>
          <w:sz w:val="28"/>
          <w:szCs w:val="28"/>
          <w:lang w:val="ru-RU"/>
        </w:rPr>
      </w:pPr>
    </w:p>
    <w:p w:rsidR="005D443A" w:rsidRPr="0097022F" w:rsidRDefault="005D443A" w:rsidP="005D443A">
      <w:pPr>
        <w:pStyle w:val="a4"/>
        <w:ind w:firstLine="709"/>
        <w:jc w:val="center"/>
        <w:rPr>
          <w:b/>
          <w:sz w:val="28"/>
          <w:szCs w:val="28"/>
          <w:lang w:val="ru-RU"/>
        </w:rPr>
      </w:pPr>
      <w:r w:rsidRPr="0097022F">
        <w:rPr>
          <w:b/>
          <w:sz w:val="28"/>
          <w:szCs w:val="28"/>
          <w:lang w:val="ru-RU"/>
        </w:rPr>
        <w:t>1. ОБЩИЕ ПОЛОЖЕНИЯ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 xml:space="preserve">1.1. Библиотека является </w:t>
      </w:r>
      <w:r w:rsidR="00F87E9F" w:rsidRPr="0097022F">
        <w:rPr>
          <w:sz w:val="28"/>
          <w:szCs w:val="28"/>
          <w:lang w:val="ru-RU"/>
        </w:rPr>
        <w:t>структурным подразделением школы,</w:t>
      </w:r>
      <w:r w:rsidRPr="0097022F">
        <w:rPr>
          <w:sz w:val="28"/>
          <w:szCs w:val="28"/>
          <w:lang w:val="ru-RU"/>
        </w:rPr>
        <w:t xml:space="preserve"> участвующим в учебно- 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1.2. Деятельность библиотеки школы (далее - библиотека) отражается в уставе общеобразовательного учреждения. Обеспеченность библиотеки учебными, методическими и справочными документами учитывается при лицензировании общеобразовательного учреждения.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 xml:space="preserve">1.3. Цели библиотеки общеобразовательного учреждения соотносятся с целями общеобразовательного учреждения: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1.4. 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 общеобразовательного учреждения, положением о библиотеке, утвержденном директором общеобразовательного учреждения.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1.5. Порядок пользования источниками информации, перечень основных услуг и условия их предоставления определяются Положением о библиотеке общеобразовательного учреждения и</w:t>
      </w:r>
      <w:r w:rsidRPr="0097022F">
        <w:rPr>
          <w:sz w:val="28"/>
          <w:szCs w:val="28"/>
          <w:lang w:val="ru-RU" w:eastAsia="en-US"/>
        </w:rPr>
        <w:t xml:space="preserve"> П</w:t>
      </w:r>
      <w:r w:rsidRPr="0097022F">
        <w:rPr>
          <w:sz w:val="28"/>
          <w:szCs w:val="28"/>
          <w:lang w:val="ru-RU"/>
        </w:rPr>
        <w:t xml:space="preserve">равилами пользования библиотекой, утвержденными руководителем </w:t>
      </w:r>
      <w:r w:rsidR="00F87E9F" w:rsidRPr="0097022F">
        <w:rPr>
          <w:sz w:val="28"/>
          <w:szCs w:val="28"/>
          <w:lang w:val="ru-RU"/>
        </w:rPr>
        <w:t>общеобразовательного учреждения</w:t>
      </w:r>
      <w:r w:rsidRPr="0097022F">
        <w:rPr>
          <w:sz w:val="28"/>
          <w:szCs w:val="28"/>
          <w:lang w:val="ru-RU"/>
        </w:rPr>
        <w:t>.</w:t>
      </w:r>
    </w:p>
    <w:p w:rsidR="005D443A" w:rsidRPr="0097022F" w:rsidRDefault="005D443A" w:rsidP="005D443A">
      <w:pPr>
        <w:pStyle w:val="a4"/>
        <w:numPr>
          <w:ilvl w:val="0"/>
          <w:numId w:val="1"/>
        </w:numPr>
        <w:tabs>
          <w:tab w:val="left" w:pos="1283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Общеобразовательное учреждение несет ответственность за доступность и качество библиотечно-информационного обслуживания библиотеки.</w:t>
      </w:r>
    </w:p>
    <w:p w:rsidR="005D443A" w:rsidRPr="0097022F" w:rsidRDefault="005D443A" w:rsidP="005D443A">
      <w:pPr>
        <w:pStyle w:val="a4"/>
        <w:numPr>
          <w:ilvl w:val="0"/>
          <w:numId w:val="1"/>
        </w:numPr>
        <w:tabs>
          <w:tab w:val="left" w:pos="1324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5D443A" w:rsidRPr="0097022F" w:rsidRDefault="005D443A" w:rsidP="005D443A">
      <w:pPr>
        <w:pStyle w:val="a4"/>
        <w:tabs>
          <w:tab w:val="left" w:pos="1324"/>
        </w:tabs>
        <w:ind w:firstLine="709"/>
        <w:jc w:val="both"/>
        <w:rPr>
          <w:sz w:val="28"/>
          <w:szCs w:val="28"/>
          <w:lang w:val="ru-RU"/>
        </w:rPr>
      </w:pPr>
    </w:p>
    <w:p w:rsidR="005D443A" w:rsidRPr="0097022F" w:rsidRDefault="005D443A" w:rsidP="005D443A">
      <w:pPr>
        <w:pStyle w:val="a4"/>
        <w:ind w:firstLine="709"/>
        <w:jc w:val="center"/>
        <w:rPr>
          <w:b/>
          <w:sz w:val="28"/>
          <w:szCs w:val="28"/>
          <w:lang w:val="ru-RU"/>
        </w:rPr>
      </w:pPr>
      <w:r w:rsidRPr="0097022F">
        <w:rPr>
          <w:b/>
          <w:sz w:val="28"/>
          <w:szCs w:val="28"/>
          <w:lang w:val="ru-RU"/>
        </w:rPr>
        <w:lastRenderedPageBreak/>
        <w:t>2. ОСНОВНЫЕ ЗАДАЧИ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Основными задачами библиотеки являются: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 xml:space="preserve">а) обеспечение участникам образовательного процесса - обучающимся, педагогическим работникам, родителям, (иным законным представителям) обучающихся (далее - пользователям) -доступа к информации, знаниям, идеям, культурным ценностям посредством использования библиотечно-информационных ресурсов общеобразовательного учреждения на различных носителях: бумажном (книжный фонд, фонд периодических изданий); магнитном (фонд аудио- и видеокассет); цифровом </w:t>
      </w:r>
      <w:r w:rsidRPr="0097022F">
        <w:rPr>
          <w:sz w:val="28"/>
          <w:szCs w:val="28"/>
          <w:lang w:val="ru-RU" w:eastAsia="en-US"/>
        </w:rPr>
        <w:t>(</w:t>
      </w:r>
      <w:r w:rsidRPr="0097022F">
        <w:rPr>
          <w:sz w:val="28"/>
          <w:szCs w:val="28"/>
          <w:lang w:eastAsia="en-US"/>
        </w:rPr>
        <w:t>CD</w:t>
      </w:r>
      <w:r w:rsidRPr="0097022F">
        <w:rPr>
          <w:sz w:val="28"/>
          <w:szCs w:val="28"/>
          <w:lang w:val="ru-RU"/>
        </w:rPr>
        <w:t>-диски); и иных носителях;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б)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 xml:space="preserve">в) формирование навыков независимого библиотечного пользователя: обучение поиску, отбору и критической оценке информации; 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</w:p>
    <w:p w:rsidR="005D443A" w:rsidRPr="0097022F" w:rsidRDefault="005D443A" w:rsidP="005D443A">
      <w:pPr>
        <w:pStyle w:val="a4"/>
        <w:ind w:firstLine="709"/>
        <w:jc w:val="center"/>
        <w:rPr>
          <w:b/>
          <w:sz w:val="28"/>
          <w:szCs w:val="28"/>
          <w:lang w:val="ru-RU"/>
        </w:rPr>
      </w:pPr>
      <w:r w:rsidRPr="0097022F">
        <w:rPr>
          <w:b/>
          <w:sz w:val="28"/>
          <w:szCs w:val="28"/>
          <w:lang w:val="ru-RU"/>
        </w:rPr>
        <w:t>3. ОСНОВНЫЕ ФУНКЦИИ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Для реализации основных задач библиотека:</w:t>
      </w:r>
    </w:p>
    <w:p w:rsidR="005D443A" w:rsidRPr="0097022F" w:rsidRDefault="005D443A" w:rsidP="005D443A">
      <w:pPr>
        <w:pStyle w:val="a4"/>
        <w:tabs>
          <w:tab w:val="left" w:pos="1026"/>
        </w:tabs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а)</w:t>
      </w:r>
      <w:r w:rsidRPr="0097022F">
        <w:rPr>
          <w:sz w:val="28"/>
          <w:szCs w:val="28"/>
          <w:lang w:val="ru-RU"/>
        </w:rPr>
        <w:tab/>
        <w:t>формирует фонд библиотечно-информационных ресурсов общеобразовательного учреждения:</w:t>
      </w:r>
    </w:p>
    <w:p w:rsidR="005D443A" w:rsidRPr="0097022F" w:rsidRDefault="005D443A" w:rsidP="005D443A">
      <w:pPr>
        <w:pStyle w:val="a4"/>
        <w:numPr>
          <w:ilvl w:val="0"/>
          <w:numId w:val="4"/>
        </w:numPr>
        <w:tabs>
          <w:tab w:val="left" w:pos="1213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5D443A" w:rsidRPr="0097022F" w:rsidRDefault="005D443A" w:rsidP="005D443A">
      <w:pPr>
        <w:pStyle w:val="a4"/>
        <w:numPr>
          <w:ilvl w:val="0"/>
          <w:numId w:val="4"/>
        </w:numPr>
        <w:tabs>
          <w:tab w:val="left" w:pos="1450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пополняет фонд информационными ресурсами сети Интернет, базами и банками данных других учреждений и организаций;</w:t>
      </w:r>
    </w:p>
    <w:p w:rsidR="005D443A" w:rsidRPr="0097022F" w:rsidRDefault="005D443A" w:rsidP="005D443A">
      <w:pPr>
        <w:pStyle w:val="a4"/>
        <w:numPr>
          <w:ilvl w:val="0"/>
          <w:numId w:val="4"/>
        </w:numPr>
        <w:tabs>
          <w:tab w:val="left" w:pos="1213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аккумулирует фонд документов, создаваемых в общеобразовательном учреждении (публикаций и работ педагогов общеобразовательного учреждения, лучших научных работ и рефератов обучающихся и др.);</w:t>
      </w:r>
    </w:p>
    <w:p w:rsidR="005D443A" w:rsidRPr="0097022F" w:rsidRDefault="005D443A" w:rsidP="005D443A">
      <w:pPr>
        <w:pStyle w:val="a4"/>
        <w:numPr>
          <w:ilvl w:val="0"/>
          <w:numId w:val="4"/>
        </w:numPr>
        <w:tabs>
          <w:tab w:val="left" w:pos="1450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осуществляет размещение, организацию и сохранность документов;</w:t>
      </w:r>
    </w:p>
    <w:p w:rsidR="005D443A" w:rsidRPr="0097022F" w:rsidRDefault="005D443A" w:rsidP="005D443A">
      <w:pPr>
        <w:pStyle w:val="a4"/>
        <w:tabs>
          <w:tab w:val="left" w:pos="1035"/>
        </w:tabs>
        <w:ind w:firstLine="709"/>
        <w:jc w:val="both"/>
        <w:rPr>
          <w:sz w:val="28"/>
          <w:szCs w:val="28"/>
        </w:rPr>
      </w:pPr>
      <w:r w:rsidRPr="0097022F">
        <w:rPr>
          <w:sz w:val="28"/>
          <w:szCs w:val="28"/>
        </w:rPr>
        <w:t>б)</w:t>
      </w:r>
      <w:r w:rsidRPr="0097022F">
        <w:rPr>
          <w:sz w:val="28"/>
          <w:szCs w:val="28"/>
        </w:rPr>
        <w:tab/>
        <w:t>создаетинформационнуюпродукцию:</w:t>
      </w:r>
    </w:p>
    <w:p w:rsidR="005D443A" w:rsidRPr="0097022F" w:rsidRDefault="005D443A" w:rsidP="005D443A">
      <w:pPr>
        <w:pStyle w:val="a4"/>
        <w:numPr>
          <w:ilvl w:val="0"/>
          <w:numId w:val="5"/>
        </w:numPr>
        <w:tabs>
          <w:tab w:val="left" w:pos="1450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картотеки);</w:t>
      </w:r>
    </w:p>
    <w:p w:rsidR="005D443A" w:rsidRPr="0097022F" w:rsidRDefault="005D443A" w:rsidP="005D443A">
      <w:pPr>
        <w:pStyle w:val="a4"/>
        <w:numPr>
          <w:ilvl w:val="0"/>
          <w:numId w:val="5"/>
        </w:numPr>
        <w:tabs>
          <w:tab w:val="left" w:pos="1549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 xml:space="preserve">разрабатывает рекомендательные библиографические пособия (списки, обзоры, указатели и </w:t>
      </w:r>
      <w:r w:rsidRPr="0097022F">
        <w:rPr>
          <w:rStyle w:val="Arial"/>
          <w:rFonts w:ascii="Times New Roman" w:hAnsi="Times New Roman" w:cs="Times New Roman"/>
          <w:sz w:val="28"/>
          <w:szCs w:val="28"/>
          <w:lang w:val="ru-RU"/>
        </w:rPr>
        <w:t>т.п.)</w:t>
      </w:r>
    </w:p>
    <w:p w:rsidR="005D443A" w:rsidRPr="0097022F" w:rsidRDefault="005D443A" w:rsidP="005D443A">
      <w:pPr>
        <w:pStyle w:val="a4"/>
        <w:numPr>
          <w:ilvl w:val="0"/>
          <w:numId w:val="5"/>
        </w:numPr>
        <w:tabs>
          <w:tab w:val="left" w:pos="1455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обеспечивает информирование пользователей об информационной продукции;</w:t>
      </w:r>
    </w:p>
    <w:p w:rsidR="005D443A" w:rsidRPr="0097022F" w:rsidRDefault="005D443A" w:rsidP="005D443A">
      <w:pPr>
        <w:pStyle w:val="a4"/>
        <w:tabs>
          <w:tab w:val="left" w:pos="1026"/>
        </w:tabs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в)</w:t>
      </w:r>
      <w:r w:rsidRPr="0097022F">
        <w:rPr>
          <w:sz w:val="28"/>
          <w:szCs w:val="28"/>
          <w:lang w:val="ru-RU"/>
        </w:rPr>
        <w:tab/>
        <w:t>осуществляет дифференцированное библиотечно-информационное обслуживание обучающихся:</w:t>
      </w:r>
    </w:p>
    <w:p w:rsidR="005D443A" w:rsidRPr="0097022F" w:rsidRDefault="005D443A" w:rsidP="005D443A">
      <w:pPr>
        <w:pStyle w:val="a4"/>
        <w:numPr>
          <w:ilvl w:val="0"/>
          <w:numId w:val="6"/>
        </w:numPr>
        <w:tabs>
          <w:tab w:val="left" w:pos="1645"/>
        </w:tabs>
        <w:suppressAutoHyphens w:val="0"/>
        <w:spacing w:after="0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lastRenderedPageBreak/>
        <w:t>создает условия для реализации самостоятельности в обучении, познавательной,творческой деятельности;</w:t>
      </w:r>
    </w:p>
    <w:p w:rsidR="005D443A" w:rsidRPr="0097022F" w:rsidRDefault="005D443A" w:rsidP="005D443A">
      <w:pPr>
        <w:pStyle w:val="a4"/>
        <w:numPr>
          <w:ilvl w:val="0"/>
          <w:numId w:val="6"/>
        </w:numPr>
        <w:tabs>
          <w:tab w:val="left" w:pos="1645"/>
        </w:tabs>
        <w:suppressAutoHyphens w:val="0"/>
        <w:spacing w:after="0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 xml:space="preserve">организует обучение навыкам независимого библиотечного пользователя и </w:t>
      </w:r>
      <w:r w:rsidR="00F87E9F" w:rsidRPr="0097022F">
        <w:rPr>
          <w:sz w:val="28"/>
          <w:szCs w:val="28"/>
          <w:lang w:val="ru-RU"/>
        </w:rPr>
        <w:t>потребителя.</w:t>
      </w:r>
      <w:r w:rsidRPr="0097022F">
        <w:rPr>
          <w:sz w:val="28"/>
          <w:szCs w:val="28"/>
          <w:lang w:val="ru-RU"/>
        </w:rPr>
        <w:t xml:space="preserve"> информации, содействует интеграции комплекса знаний, умений и навыков работы с книгой и информацией;</w:t>
      </w:r>
    </w:p>
    <w:p w:rsidR="005D443A" w:rsidRPr="0097022F" w:rsidRDefault="005D443A" w:rsidP="005D443A">
      <w:pPr>
        <w:pStyle w:val="a4"/>
        <w:numPr>
          <w:ilvl w:val="0"/>
          <w:numId w:val="6"/>
        </w:numPr>
        <w:tabs>
          <w:tab w:val="left" w:pos="1626"/>
        </w:tabs>
        <w:suppressAutoHyphens w:val="0"/>
        <w:spacing w:after="0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 xml:space="preserve">оказывает информационную поддержку в решении задач, возникающих в процессе </w:t>
      </w:r>
      <w:r w:rsidR="00F87E9F" w:rsidRPr="0097022F">
        <w:rPr>
          <w:sz w:val="28"/>
          <w:szCs w:val="28"/>
          <w:lang w:val="ru-RU"/>
        </w:rPr>
        <w:t>их учебной</w:t>
      </w:r>
      <w:r w:rsidRPr="0097022F">
        <w:rPr>
          <w:sz w:val="28"/>
          <w:szCs w:val="28"/>
          <w:lang w:val="ru-RU"/>
        </w:rPr>
        <w:t>, самообразовательной и досуговой деятельности;</w:t>
      </w:r>
    </w:p>
    <w:p w:rsidR="005D443A" w:rsidRPr="0097022F" w:rsidRDefault="005D443A" w:rsidP="005D443A">
      <w:pPr>
        <w:pStyle w:val="a4"/>
        <w:numPr>
          <w:ilvl w:val="0"/>
          <w:numId w:val="6"/>
        </w:numPr>
        <w:tabs>
          <w:tab w:val="left" w:pos="1498"/>
        </w:tabs>
        <w:suppressAutoHyphens w:val="0"/>
        <w:spacing w:after="0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организует массовые мероприятия, ориентированные на развитие общей, и читательской культуры личности, содействует развитию критического мышления;</w:t>
      </w:r>
    </w:p>
    <w:p w:rsidR="005D443A" w:rsidRPr="0097022F" w:rsidRDefault="005D443A" w:rsidP="005D443A">
      <w:pPr>
        <w:pStyle w:val="a4"/>
        <w:tabs>
          <w:tab w:val="left" w:pos="1453"/>
        </w:tabs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г)</w:t>
      </w:r>
      <w:r w:rsidRPr="0097022F">
        <w:rPr>
          <w:sz w:val="28"/>
          <w:szCs w:val="28"/>
          <w:lang w:val="ru-RU"/>
        </w:rPr>
        <w:tab/>
        <w:t xml:space="preserve">осуществляет дифференцированное библиотечно-информационное обслуживание </w:t>
      </w:r>
      <w:r w:rsidRPr="0097022F">
        <w:rPr>
          <w:sz w:val="28"/>
          <w:szCs w:val="28"/>
        </w:rPr>
        <w:t>I</w:t>
      </w:r>
      <w:r w:rsidRPr="0097022F">
        <w:rPr>
          <w:sz w:val="28"/>
          <w:szCs w:val="28"/>
          <w:lang w:val="ru-RU"/>
        </w:rPr>
        <w:t xml:space="preserve"> педагогических работников:</w:t>
      </w:r>
    </w:p>
    <w:p w:rsidR="005D443A" w:rsidRPr="0097022F" w:rsidRDefault="005D443A" w:rsidP="005D443A">
      <w:pPr>
        <w:pStyle w:val="a4"/>
        <w:numPr>
          <w:ilvl w:val="0"/>
          <w:numId w:val="7"/>
        </w:numPr>
        <w:tabs>
          <w:tab w:val="left" w:pos="1213"/>
        </w:tabs>
        <w:suppressAutoHyphens w:val="0"/>
        <w:spacing w:after="0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выявляет информационные потребности и удовлетворяет запросы, связанные с обучением,воспитанием и здоровьем детей;</w:t>
      </w:r>
    </w:p>
    <w:p w:rsidR="005D443A" w:rsidRPr="0097022F" w:rsidRDefault="005D443A" w:rsidP="005D443A">
      <w:pPr>
        <w:pStyle w:val="a4"/>
        <w:numPr>
          <w:ilvl w:val="0"/>
          <w:numId w:val="7"/>
        </w:numPr>
        <w:tabs>
          <w:tab w:val="left" w:pos="1450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 xml:space="preserve">содействует профессиональной компетенции, повышению квалификации, проведению аттестации; </w:t>
      </w:r>
    </w:p>
    <w:p w:rsidR="005D443A" w:rsidRPr="0097022F" w:rsidRDefault="005D443A" w:rsidP="005D443A">
      <w:pPr>
        <w:pStyle w:val="a4"/>
        <w:numPr>
          <w:ilvl w:val="0"/>
          <w:numId w:val="7"/>
        </w:numPr>
        <w:tabs>
          <w:tab w:val="left" w:pos="1643"/>
        </w:tabs>
        <w:suppressAutoHyphens w:val="0"/>
        <w:spacing w:after="0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осуществляет текущее информирование (дни информации, обзоры новых поступлений и публикаций), информирование руководства общеобразовательного учреждения по вопросам управления образовательным процессом;</w:t>
      </w:r>
    </w:p>
    <w:p w:rsidR="005D443A" w:rsidRPr="0097022F" w:rsidRDefault="005D443A" w:rsidP="005D443A">
      <w:pPr>
        <w:pStyle w:val="a4"/>
        <w:numPr>
          <w:ilvl w:val="0"/>
          <w:numId w:val="7"/>
        </w:numPr>
        <w:tabs>
          <w:tab w:val="left" w:pos="1643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 xml:space="preserve">способствует проведению занятий по формированию информационной культуры; 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д)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5D443A" w:rsidRPr="0097022F" w:rsidRDefault="005D443A" w:rsidP="005D443A">
      <w:pPr>
        <w:pStyle w:val="a4"/>
        <w:numPr>
          <w:ilvl w:val="0"/>
          <w:numId w:val="8"/>
        </w:numPr>
        <w:tabs>
          <w:tab w:val="left" w:pos="1643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удовлетворяет запросы пользователей и информирует о новых поступлениях в библиотеку;</w:t>
      </w:r>
    </w:p>
    <w:p w:rsidR="005D443A" w:rsidRPr="0097022F" w:rsidRDefault="005D443A" w:rsidP="005D443A">
      <w:pPr>
        <w:pStyle w:val="a4"/>
        <w:numPr>
          <w:ilvl w:val="0"/>
          <w:numId w:val="8"/>
        </w:numPr>
        <w:tabs>
          <w:tab w:val="left" w:pos="1648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консультирует по вопросам организации семейного чтения, знакомит с информацией по воспитанию детей;</w:t>
      </w:r>
    </w:p>
    <w:p w:rsidR="005D443A" w:rsidRPr="0097022F" w:rsidRDefault="005D443A" w:rsidP="005D443A">
      <w:pPr>
        <w:pStyle w:val="a4"/>
        <w:numPr>
          <w:ilvl w:val="0"/>
          <w:numId w:val="8"/>
        </w:numPr>
        <w:tabs>
          <w:tab w:val="left" w:pos="1653"/>
        </w:tabs>
        <w:suppressAutoHyphens w:val="0"/>
        <w:spacing w:after="0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консультирует по вопросам учебных изданий для обучающихся.</w:t>
      </w:r>
    </w:p>
    <w:p w:rsidR="005D443A" w:rsidRPr="0097022F" w:rsidRDefault="005D443A" w:rsidP="005D443A">
      <w:pPr>
        <w:pStyle w:val="a4"/>
        <w:jc w:val="both"/>
        <w:rPr>
          <w:sz w:val="28"/>
          <w:szCs w:val="28"/>
          <w:lang w:val="ru-RU"/>
        </w:rPr>
      </w:pP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</w:p>
    <w:p w:rsidR="005D443A" w:rsidRPr="0097022F" w:rsidRDefault="005D443A" w:rsidP="005D443A">
      <w:pPr>
        <w:pStyle w:val="a4"/>
        <w:ind w:firstLine="709"/>
        <w:jc w:val="center"/>
        <w:rPr>
          <w:b/>
          <w:sz w:val="28"/>
          <w:szCs w:val="28"/>
        </w:rPr>
      </w:pPr>
      <w:r w:rsidRPr="0097022F">
        <w:rPr>
          <w:b/>
          <w:sz w:val="28"/>
          <w:szCs w:val="28"/>
        </w:rPr>
        <w:t>4. ОРГАНИЗАЦИЯ ДЕЯТЕЛЬНОСТИ БИБЛИОТЕКИ</w:t>
      </w:r>
    </w:p>
    <w:p w:rsidR="005D443A" w:rsidRPr="0097022F" w:rsidRDefault="005D443A" w:rsidP="005D443A">
      <w:pPr>
        <w:pStyle w:val="a4"/>
        <w:numPr>
          <w:ilvl w:val="0"/>
          <w:numId w:val="2"/>
        </w:numPr>
        <w:tabs>
          <w:tab w:val="left" w:pos="1322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Структура библиотеки, помимо традиционных отделов (абонемент, читальный зал), может включать отделы учебников, информационно-библиографической работы;</w:t>
      </w:r>
    </w:p>
    <w:p w:rsidR="005D443A" w:rsidRPr="0097022F" w:rsidRDefault="005D443A" w:rsidP="005D443A">
      <w:pPr>
        <w:pStyle w:val="a4"/>
        <w:numPr>
          <w:ilvl w:val="0"/>
          <w:numId w:val="2"/>
        </w:numPr>
        <w:tabs>
          <w:tab w:val="left" w:pos="1305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общеобразовательного учреждения, программами, проектами и планом работы библиотеки.</w:t>
      </w:r>
    </w:p>
    <w:p w:rsidR="005D443A" w:rsidRPr="0097022F" w:rsidRDefault="005D443A" w:rsidP="005D443A">
      <w:pPr>
        <w:pStyle w:val="a4"/>
        <w:numPr>
          <w:ilvl w:val="0"/>
          <w:numId w:val="2"/>
        </w:numPr>
        <w:tabs>
          <w:tab w:val="left" w:pos="1305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В целях обеспечения модернизации библиотеки в условиях информатизации образования и в пределах средств, выделяемых учредителями, общеобразовательное учреждение обеспечивает библиотеку:</w:t>
      </w:r>
    </w:p>
    <w:p w:rsidR="005D443A" w:rsidRPr="0097022F" w:rsidRDefault="005D443A" w:rsidP="005D443A">
      <w:pPr>
        <w:pStyle w:val="a4"/>
        <w:tabs>
          <w:tab w:val="left" w:leader="hyphen" w:pos="8673"/>
          <w:tab w:val="left" w:leader="hyphen" w:pos="9873"/>
        </w:tabs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 xml:space="preserve">       - гарантированным финансированием комплектования библиотечно-информационных ресурсов;</w:t>
      </w:r>
    </w:p>
    <w:p w:rsidR="005D443A" w:rsidRPr="0097022F" w:rsidRDefault="005D443A" w:rsidP="005D443A">
      <w:pPr>
        <w:pStyle w:val="a4"/>
        <w:tabs>
          <w:tab w:val="left" w:leader="hyphen" w:pos="8673"/>
          <w:tab w:val="left" w:leader="hyphen" w:pos="9873"/>
        </w:tabs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lastRenderedPageBreak/>
        <w:t xml:space="preserve">       - необходимыми служебными и производственными помещениями в соответствии со структурой библиотеки</w:t>
      </w:r>
    </w:p>
    <w:p w:rsidR="005D443A" w:rsidRPr="0097022F" w:rsidRDefault="005D443A" w:rsidP="005D443A">
      <w:pPr>
        <w:pStyle w:val="a4"/>
        <w:tabs>
          <w:tab w:val="left" w:leader="hyphen" w:pos="8673"/>
          <w:tab w:val="left" w:leader="hyphen" w:pos="9873"/>
        </w:tabs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 xml:space="preserve">       - ремонтом и сервисным обслуживанием техники и оборудования библиотеки;</w:t>
      </w:r>
    </w:p>
    <w:p w:rsidR="005D443A" w:rsidRPr="0097022F" w:rsidRDefault="005D443A" w:rsidP="005D443A">
      <w:pPr>
        <w:pStyle w:val="a4"/>
        <w:tabs>
          <w:tab w:val="left" w:leader="hyphen" w:pos="8673"/>
          <w:tab w:val="left" w:leader="hyphen" w:pos="9873"/>
        </w:tabs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 xml:space="preserve">       -   библиотечной техникой и канцелярскими принадлежностями.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4.4. Общеобразовательное учреждение создает условия для сохранности имущества библиотеки;</w:t>
      </w:r>
    </w:p>
    <w:p w:rsidR="005D443A" w:rsidRPr="0097022F" w:rsidRDefault="005D443A" w:rsidP="005D443A">
      <w:pPr>
        <w:pStyle w:val="a4"/>
        <w:tabs>
          <w:tab w:val="left" w:pos="1362"/>
        </w:tabs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4.5.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руководитель общеобразовательного учреждения в соответствии с уставом учреждения.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4.6. Режим работы библиотеки определяется библиотекарем в соответствии с правилами внутреннего распорядка общеобразовательного учреждения. При определении режима работы библиотеки предусматривается выделение:</w:t>
      </w:r>
    </w:p>
    <w:p w:rsidR="005D443A" w:rsidRPr="0097022F" w:rsidRDefault="005D443A" w:rsidP="005D443A">
      <w:pPr>
        <w:pStyle w:val="a4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 xml:space="preserve">        -  двух часов рабочего времени ежедневно на выполнение внутрибиблиотечной работы;</w:t>
      </w:r>
    </w:p>
    <w:p w:rsidR="005D443A" w:rsidRPr="0097022F" w:rsidRDefault="005D443A" w:rsidP="005D443A">
      <w:pPr>
        <w:pStyle w:val="a4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 xml:space="preserve">       - одного раза в месяц - санитарного дня, в который обслуживание пользователей не производится;</w:t>
      </w:r>
    </w:p>
    <w:p w:rsidR="005D443A" w:rsidRPr="0097022F" w:rsidRDefault="005D443A" w:rsidP="005D443A">
      <w:pPr>
        <w:pStyle w:val="a4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 xml:space="preserve">       -  не менее одного раза в месяц - методического дня.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4.7. В целях обеспечения рационального использования информационных ресурсов в работе с детьми и юношеством библиотека общеобразовательного учреждения взаимодействует с библиотеками Министерства культуры Российской Федерации.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</w:p>
    <w:p w:rsidR="005D443A" w:rsidRPr="0097022F" w:rsidRDefault="005D443A" w:rsidP="005D443A">
      <w:pPr>
        <w:pStyle w:val="a4"/>
        <w:ind w:firstLine="709"/>
        <w:jc w:val="center"/>
        <w:rPr>
          <w:b/>
          <w:sz w:val="28"/>
          <w:szCs w:val="28"/>
          <w:lang w:val="ru-RU"/>
        </w:rPr>
      </w:pPr>
      <w:r w:rsidRPr="0097022F">
        <w:rPr>
          <w:b/>
          <w:sz w:val="28"/>
          <w:szCs w:val="28"/>
          <w:lang w:val="ru-RU"/>
        </w:rPr>
        <w:t>5. УПРАВЛЕНИЕ. ШТАТЫ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 xml:space="preserve">5.1. Управление библиотекой осуществляется в соответствии с законодательством </w:t>
      </w:r>
      <w:r w:rsidR="0097022F" w:rsidRPr="0097022F">
        <w:rPr>
          <w:sz w:val="28"/>
          <w:szCs w:val="28"/>
          <w:lang w:val="ru-RU"/>
        </w:rPr>
        <w:t>Российской федерации</w:t>
      </w:r>
      <w:r w:rsidRPr="0097022F">
        <w:rPr>
          <w:sz w:val="28"/>
          <w:szCs w:val="28"/>
          <w:lang w:val="ru-RU"/>
        </w:rPr>
        <w:t>, субъектов Российской Федерации и уставом общеобразовательного учреждения.</w:t>
      </w:r>
    </w:p>
    <w:p w:rsidR="005D443A" w:rsidRPr="0097022F" w:rsidRDefault="005D443A" w:rsidP="005D443A">
      <w:pPr>
        <w:pStyle w:val="a4"/>
        <w:numPr>
          <w:ilvl w:val="0"/>
          <w:numId w:val="3"/>
        </w:numPr>
        <w:tabs>
          <w:tab w:val="left" w:pos="1581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Общее руководство деятельностью библиотеки осуществляет руководитель общеобразовательного учреждения.</w:t>
      </w:r>
    </w:p>
    <w:p w:rsidR="005D443A" w:rsidRPr="0097022F" w:rsidRDefault="005D443A" w:rsidP="005D443A">
      <w:pPr>
        <w:pStyle w:val="a4"/>
        <w:numPr>
          <w:ilvl w:val="0"/>
          <w:numId w:val="3"/>
        </w:numPr>
        <w:tabs>
          <w:tab w:val="left" w:pos="957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Руководство библиотекой осуществляет библиотекарь, который несет ответственность в пределах своей компетенции перед обществом и руководителем общеобразовательного учреждения,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общеобразовательного учреждения.</w:t>
      </w:r>
    </w:p>
    <w:p w:rsidR="005D443A" w:rsidRPr="0097022F" w:rsidRDefault="005D443A" w:rsidP="005D443A">
      <w:pPr>
        <w:pStyle w:val="a4"/>
        <w:numPr>
          <w:ilvl w:val="0"/>
          <w:numId w:val="3"/>
        </w:numPr>
        <w:tabs>
          <w:tab w:val="left" w:pos="957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Библиотекарь назначается руководителем общеобразовательного учреждения, может являться членом педагогического коллектива и входить в состав педагогического совета общеобразовательного учреждения.</w:t>
      </w:r>
    </w:p>
    <w:p w:rsidR="005D443A" w:rsidRPr="0097022F" w:rsidRDefault="005D443A" w:rsidP="005D443A">
      <w:pPr>
        <w:pStyle w:val="a4"/>
        <w:numPr>
          <w:ilvl w:val="0"/>
          <w:numId w:val="3"/>
        </w:numPr>
        <w:tabs>
          <w:tab w:val="left" w:pos="957"/>
        </w:tabs>
        <w:suppressAutoHyphens w:val="0"/>
        <w:spacing w:after="0"/>
        <w:ind w:firstLine="709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lastRenderedPageBreak/>
        <w:t>Методическое сопровождение деятельности библиотеки обеспечивает специалист (методист) по учебным фондам и школьным библиотекам органа управления образованием.</w:t>
      </w:r>
    </w:p>
    <w:p w:rsidR="005D443A" w:rsidRPr="0097022F" w:rsidRDefault="005D443A" w:rsidP="005D443A">
      <w:pPr>
        <w:pStyle w:val="a4"/>
        <w:numPr>
          <w:ilvl w:val="0"/>
          <w:numId w:val="3"/>
        </w:numPr>
        <w:tabs>
          <w:tab w:val="left" w:pos="957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Библиотекарь разрабатывает и представляет руководителю общеобразовательного учреждения на утверждение следующие документы: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 xml:space="preserve">а) положение о библиотеке, 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 xml:space="preserve">б) правила пользования библиотекой; 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 xml:space="preserve">в) планово-отчетную документацию; 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г) технологическую документацию.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5.7. Порядок комплектования штата библиотеки общеобразовательного учреждения регламентируется его уставом.</w:t>
      </w:r>
    </w:p>
    <w:p w:rsidR="005D443A" w:rsidRPr="0097022F" w:rsidRDefault="005D443A" w:rsidP="005D443A">
      <w:pPr>
        <w:pStyle w:val="a4"/>
        <w:ind w:firstLine="709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5.8. 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квалификации,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 w:eastAsia="en-US"/>
        </w:rPr>
        <w:t xml:space="preserve">5.9. </w:t>
      </w:r>
      <w:r w:rsidRPr="0097022F">
        <w:rPr>
          <w:sz w:val="28"/>
          <w:szCs w:val="28"/>
          <w:lang w:val="ru-RU"/>
        </w:rPr>
        <w:t>Работники библиотек могут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</w:t>
      </w:r>
    </w:p>
    <w:p w:rsidR="005D443A" w:rsidRPr="0097022F" w:rsidRDefault="005D443A" w:rsidP="005D443A">
      <w:pPr>
        <w:pStyle w:val="a4"/>
        <w:ind w:firstLine="709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 xml:space="preserve">5.10. Трудовые отношения работников библиотеки общеобразовательного учреждения </w:t>
      </w:r>
      <w:r w:rsidRPr="0097022F">
        <w:rPr>
          <w:rStyle w:val="10"/>
          <w:sz w:val="28"/>
          <w:szCs w:val="28"/>
          <w:lang w:val="ru-RU"/>
        </w:rPr>
        <w:t>регулируются</w:t>
      </w:r>
      <w:r w:rsidRPr="0097022F">
        <w:rPr>
          <w:sz w:val="28"/>
          <w:szCs w:val="28"/>
          <w:lang w:val="ru-RU"/>
        </w:rPr>
        <w:t xml:space="preserve"> трудовым договором, условия которого не должны противоречить законодательству </w:t>
      </w:r>
      <w:r w:rsidRPr="0097022F">
        <w:rPr>
          <w:rStyle w:val="10"/>
          <w:sz w:val="28"/>
          <w:szCs w:val="28"/>
          <w:lang w:val="ru-RU"/>
        </w:rPr>
        <w:t>Российской</w:t>
      </w:r>
      <w:r w:rsidRPr="0097022F">
        <w:rPr>
          <w:sz w:val="28"/>
          <w:szCs w:val="28"/>
          <w:lang w:val="ru-RU"/>
        </w:rPr>
        <w:t xml:space="preserve"> Федерации</w:t>
      </w:r>
      <w:r w:rsidRPr="0097022F">
        <w:rPr>
          <w:rStyle w:val="10"/>
          <w:sz w:val="28"/>
          <w:szCs w:val="28"/>
          <w:lang w:val="ru-RU"/>
        </w:rPr>
        <w:t xml:space="preserve"> о</w:t>
      </w:r>
      <w:r w:rsidRPr="0097022F">
        <w:rPr>
          <w:sz w:val="28"/>
          <w:szCs w:val="28"/>
          <w:lang w:val="ru-RU"/>
        </w:rPr>
        <w:t xml:space="preserve"> труде.</w:t>
      </w:r>
    </w:p>
    <w:p w:rsidR="005D443A" w:rsidRPr="0097022F" w:rsidRDefault="005D443A" w:rsidP="005D443A">
      <w:pPr>
        <w:pStyle w:val="a4"/>
        <w:ind w:firstLine="709"/>
        <w:rPr>
          <w:sz w:val="28"/>
          <w:szCs w:val="28"/>
          <w:lang w:val="ru-RU"/>
        </w:rPr>
      </w:pPr>
    </w:p>
    <w:p w:rsidR="005D443A" w:rsidRPr="0097022F" w:rsidRDefault="005D443A" w:rsidP="005D443A">
      <w:pPr>
        <w:pStyle w:val="a4"/>
        <w:ind w:firstLine="709"/>
        <w:jc w:val="center"/>
        <w:rPr>
          <w:b/>
          <w:sz w:val="28"/>
          <w:szCs w:val="28"/>
          <w:lang w:val="ru-RU"/>
        </w:rPr>
      </w:pPr>
      <w:r w:rsidRPr="0097022F">
        <w:rPr>
          <w:b/>
          <w:sz w:val="28"/>
          <w:szCs w:val="28"/>
          <w:lang w:val="ru-RU"/>
        </w:rPr>
        <w:t>6. ПРАВА И ОБЯЗАННОСТИ БИБЛИОТЕКИ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Работники библиотек имеют право: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 xml:space="preserve"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общеобразовательного учреждения и положении о библиотеке общеобразовательного учреждения; 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б)   проводить в установленном порядке факультативные занятия, уроки и кружки библиотечно- библиографических знаний и информационной культуры;</w:t>
      </w:r>
    </w:p>
    <w:p w:rsidR="005D443A" w:rsidRPr="0097022F" w:rsidRDefault="005D443A" w:rsidP="005D443A">
      <w:pPr>
        <w:pStyle w:val="a4"/>
        <w:tabs>
          <w:tab w:val="left" w:pos="1081"/>
        </w:tabs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в)</w:t>
      </w:r>
      <w:r w:rsidRPr="0097022F">
        <w:rPr>
          <w:sz w:val="28"/>
          <w:szCs w:val="28"/>
          <w:lang w:val="ru-RU"/>
        </w:rPr>
        <w:tab/>
        <w:t>определять источники комплектования информационных ресурсов;</w:t>
      </w:r>
    </w:p>
    <w:p w:rsidR="005D443A" w:rsidRPr="0097022F" w:rsidRDefault="005D443A" w:rsidP="005D443A">
      <w:pPr>
        <w:pStyle w:val="a4"/>
        <w:tabs>
          <w:tab w:val="left" w:pos="1228"/>
        </w:tabs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г) изымать и реализовывать документы из фондов в соответствии с инструкцией по учету библиотечного фонда;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 xml:space="preserve">д) определять в соответствии с Правилами пользования библиотекой общеобразовательного учреждения, утвержденными руководителем общеобразовательного учреждения, и по согласованию с родительским комитетом </w:t>
      </w:r>
      <w:r w:rsidRPr="0097022F">
        <w:rPr>
          <w:rStyle w:val="8pt1"/>
          <w:sz w:val="28"/>
          <w:szCs w:val="28"/>
          <w:lang w:val="ru-RU"/>
        </w:rPr>
        <w:t>виды и</w:t>
      </w:r>
      <w:r w:rsidRPr="0097022F">
        <w:rPr>
          <w:sz w:val="28"/>
          <w:szCs w:val="28"/>
          <w:lang w:val="ru-RU"/>
        </w:rPr>
        <w:t xml:space="preserve"> размеры компенсации ущерба, нанесенного пользователями библиотеки;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е) участвовать в управлении общеобразовательным учреждением в порядке, определяемом уставом этого учреждения;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lastRenderedPageBreak/>
        <w:t>ж) иметь ежегодный отпуск 28 календарных дней и дополнительный оплачиваемый отпуск в соответствии с коллективным договором между работниками и руководством общеобразовательного учреждения или иными локальными нормативными актами;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з) 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5D443A" w:rsidRPr="0097022F" w:rsidRDefault="005D443A" w:rsidP="005D443A">
      <w:pPr>
        <w:pStyle w:val="a4"/>
        <w:ind w:firstLine="709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и) участвовать в соответствии с законодательством Российской Федерации в работе библиотечных ассоциаций или союзов.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Работники библиотек обязаны:</w:t>
      </w:r>
    </w:p>
    <w:p w:rsidR="005D443A" w:rsidRPr="0097022F" w:rsidRDefault="0097022F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а) обеспечить</w:t>
      </w:r>
      <w:r w:rsidR="005D443A" w:rsidRPr="0097022F">
        <w:rPr>
          <w:sz w:val="28"/>
          <w:szCs w:val="28"/>
          <w:lang w:val="ru-RU"/>
        </w:rPr>
        <w:t xml:space="preserve"> пользователям возможность работы с информационными ресурсами библиотеки;</w:t>
      </w:r>
    </w:p>
    <w:p w:rsidR="005D443A" w:rsidRPr="0097022F" w:rsidRDefault="0097022F" w:rsidP="005D443A">
      <w:pPr>
        <w:pStyle w:val="a4"/>
        <w:ind w:firstLine="709"/>
        <w:jc w:val="both"/>
        <w:rPr>
          <w:sz w:val="28"/>
          <w:szCs w:val="28"/>
          <w:lang w:val="ru-RU" w:eastAsia="en-US"/>
        </w:rPr>
      </w:pPr>
      <w:r w:rsidRPr="0097022F">
        <w:rPr>
          <w:sz w:val="28"/>
          <w:szCs w:val="28"/>
          <w:lang w:val="ru-RU"/>
        </w:rPr>
        <w:t>б) информировать</w:t>
      </w:r>
      <w:r w:rsidR="005D443A" w:rsidRPr="0097022F">
        <w:rPr>
          <w:sz w:val="28"/>
          <w:szCs w:val="28"/>
          <w:lang w:val="ru-RU"/>
        </w:rPr>
        <w:t xml:space="preserve"> пользователей о видах предоставляемых библиотекой услуг;</w:t>
      </w:r>
    </w:p>
    <w:p w:rsidR="005D443A" w:rsidRPr="0097022F" w:rsidRDefault="0097022F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в) обеспечивать</w:t>
      </w:r>
      <w:r w:rsidR="005D443A" w:rsidRPr="0097022F">
        <w:rPr>
          <w:sz w:val="28"/>
          <w:szCs w:val="28"/>
          <w:lang w:val="ru-RU"/>
        </w:rPr>
        <w:t xml:space="preserve"> сохранность использования носителей информации, их </w:t>
      </w:r>
      <w:r w:rsidRPr="0097022F">
        <w:rPr>
          <w:sz w:val="28"/>
          <w:szCs w:val="28"/>
          <w:lang w:val="ru-RU"/>
        </w:rPr>
        <w:t>систематизацию, размещение</w:t>
      </w:r>
      <w:r w:rsidR="005D443A" w:rsidRPr="0097022F">
        <w:rPr>
          <w:sz w:val="28"/>
          <w:szCs w:val="28"/>
          <w:lang w:val="ru-RU"/>
        </w:rPr>
        <w:t xml:space="preserve"> и хранение;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 xml:space="preserve">г) обеспечивать режим работы в соответствии с потребностями пользователей и работой общеобразовательного учреждения; 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 xml:space="preserve">д) отчитываться в установленном порядке перед руководителем общеобразовательного учреждения; </w:t>
      </w:r>
    </w:p>
    <w:p w:rsidR="005D443A" w:rsidRPr="0097022F" w:rsidRDefault="0097022F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ж) повышать</w:t>
      </w:r>
      <w:r w:rsidR="005D443A" w:rsidRPr="0097022F">
        <w:rPr>
          <w:sz w:val="28"/>
          <w:szCs w:val="28"/>
          <w:lang w:val="ru-RU"/>
        </w:rPr>
        <w:t xml:space="preserve"> квалификацию.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</w:p>
    <w:p w:rsidR="005D443A" w:rsidRPr="0097022F" w:rsidRDefault="005D443A" w:rsidP="005D443A">
      <w:pPr>
        <w:pStyle w:val="a4"/>
        <w:ind w:firstLine="709"/>
        <w:jc w:val="center"/>
        <w:rPr>
          <w:b/>
          <w:sz w:val="28"/>
          <w:szCs w:val="28"/>
          <w:lang w:val="ru-RU"/>
        </w:rPr>
      </w:pPr>
      <w:r w:rsidRPr="0097022F">
        <w:rPr>
          <w:b/>
          <w:sz w:val="28"/>
          <w:szCs w:val="28"/>
          <w:lang w:val="ru-RU"/>
        </w:rPr>
        <w:t>7. ПРАВА И ОБЯЗАННОСТИ ПОЛЬЗОВАТЕЛЕЙ БИБЛИОТЕКИ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7.1. Пользователи библиотеки имеют право:</w:t>
      </w:r>
    </w:p>
    <w:p w:rsidR="005D443A" w:rsidRPr="0097022F" w:rsidRDefault="005D443A" w:rsidP="005D443A">
      <w:pPr>
        <w:pStyle w:val="a4"/>
        <w:tabs>
          <w:tab w:val="left" w:pos="1154"/>
        </w:tabs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а)</w:t>
      </w:r>
      <w:r w:rsidRPr="0097022F">
        <w:rPr>
          <w:sz w:val="28"/>
          <w:szCs w:val="28"/>
          <w:lang w:val="ru-RU"/>
        </w:rPr>
        <w:tab/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5D443A" w:rsidRPr="0097022F" w:rsidRDefault="0097022F" w:rsidP="005D443A">
      <w:pPr>
        <w:pStyle w:val="a4"/>
        <w:tabs>
          <w:tab w:val="left" w:pos="1055"/>
        </w:tabs>
        <w:ind w:firstLine="709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б) пользоваться</w:t>
      </w:r>
      <w:r w:rsidR="005D443A" w:rsidRPr="0097022F">
        <w:rPr>
          <w:sz w:val="28"/>
          <w:szCs w:val="28"/>
          <w:lang w:val="ru-RU"/>
        </w:rPr>
        <w:t xml:space="preserve"> справочно-библиографическим аппаратом библиотеки;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в) получать консультационную помощь в поиске и выборе источников информации;</w:t>
      </w:r>
    </w:p>
    <w:p w:rsidR="005D443A" w:rsidRPr="0097022F" w:rsidRDefault="0097022F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г) получать</w:t>
      </w:r>
      <w:r w:rsidR="005D443A" w:rsidRPr="0097022F">
        <w:rPr>
          <w:sz w:val="28"/>
          <w:szCs w:val="28"/>
          <w:lang w:val="ru-RU"/>
        </w:rPr>
        <w:t xml:space="preserve"> во временное пользование на абонементе и в читальном зале печатные издания, аудиовизуальные документы и другие источники информации; </w:t>
      </w:r>
    </w:p>
    <w:p w:rsidR="005D443A" w:rsidRPr="0097022F" w:rsidRDefault="0097022F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д) продлевать</w:t>
      </w:r>
      <w:r w:rsidR="005D443A" w:rsidRPr="0097022F">
        <w:rPr>
          <w:sz w:val="28"/>
          <w:szCs w:val="28"/>
          <w:lang w:val="ru-RU"/>
        </w:rPr>
        <w:t xml:space="preserve"> срок пользования документами;</w:t>
      </w:r>
    </w:p>
    <w:p w:rsidR="005D443A" w:rsidRPr="0097022F" w:rsidRDefault="0097022F" w:rsidP="005D443A">
      <w:pPr>
        <w:pStyle w:val="a4"/>
        <w:tabs>
          <w:tab w:val="left" w:pos="1314"/>
        </w:tabs>
        <w:ind w:firstLine="709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е) получать</w:t>
      </w:r>
      <w:r w:rsidR="005D443A" w:rsidRPr="0097022F">
        <w:rPr>
          <w:sz w:val="28"/>
          <w:szCs w:val="28"/>
          <w:lang w:val="ru-RU"/>
        </w:rPr>
        <w:t xml:space="preserve"> тематические, фактографические, уточняющие и библиографические справки на основе фонда библиотеки;</w:t>
      </w:r>
    </w:p>
    <w:p w:rsidR="005D443A" w:rsidRPr="0097022F" w:rsidRDefault="005D443A" w:rsidP="005D443A">
      <w:pPr>
        <w:pStyle w:val="a4"/>
        <w:tabs>
          <w:tab w:val="left" w:pos="962"/>
        </w:tabs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ж) 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5D443A" w:rsidRPr="0097022F" w:rsidRDefault="005D443A" w:rsidP="005D443A">
      <w:pPr>
        <w:pStyle w:val="a4"/>
        <w:tabs>
          <w:tab w:val="left" w:pos="1031"/>
        </w:tabs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з)</w:t>
      </w:r>
      <w:r w:rsidRPr="0097022F">
        <w:rPr>
          <w:sz w:val="28"/>
          <w:szCs w:val="28"/>
          <w:lang w:val="ru-RU"/>
        </w:rPr>
        <w:tab/>
        <w:t>участвовать в мероприятиях, проводимых библиотекой;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 xml:space="preserve">и) обращаться для разрешения конфликтной ситуации к руководителю </w:t>
      </w:r>
      <w:r w:rsidR="0097022F" w:rsidRPr="0097022F">
        <w:rPr>
          <w:sz w:val="28"/>
          <w:szCs w:val="28"/>
          <w:lang w:val="ru-RU"/>
        </w:rPr>
        <w:t>общеобразовательного учреждения</w:t>
      </w:r>
      <w:r w:rsidRPr="0097022F">
        <w:rPr>
          <w:sz w:val="28"/>
          <w:szCs w:val="28"/>
          <w:lang w:val="ru-RU"/>
        </w:rPr>
        <w:t>.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lastRenderedPageBreak/>
        <w:t>7.2. Пользователи библиотеки обязаны:</w:t>
      </w:r>
    </w:p>
    <w:p w:rsidR="005D443A" w:rsidRPr="0097022F" w:rsidRDefault="005D443A" w:rsidP="005D443A">
      <w:pPr>
        <w:pStyle w:val="a4"/>
        <w:tabs>
          <w:tab w:val="left" w:pos="1041"/>
        </w:tabs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а)</w:t>
      </w:r>
      <w:r w:rsidRPr="0097022F">
        <w:rPr>
          <w:sz w:val="28"/>
          <w:szCs w:val="28"/>
          <w:lang w:val="ru-RU"/>
        </w:rPr>
        <w:tab/>
        <w:t xml:space="preserve"> соблюдать правила пользования библиотекой;</w:t>
      </w:r>
    </w:p>
    <w:p w:rsidR="005D443A" w:rsidRPr="0097022F" w:rsidRDefault="005D443A" w:rsidP="005D443A">
      <w:pPr>
        <w:pStyle w:val="a4"/>
        <w:tabs>
          <w:tab w:val="left" w:pos="1014"/>
        </w:tabs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б)</w:t>
      </w:r>
      <w:r w:rsidRPr="0097022F">
        <w:rPr>
          <w:sz w:val="28"/>
          <w:szCs w:val="28"/>
          <w:lang w:val="ru-RU"/>
        </w:rPr>
        <w:tab/>
        <w:t xml:space="preserve">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5D443A" w:rsidRPr="0097022F" w:rsidRDefault="005D443A" w:rsidP="005D443A">
      <w:pPr>
        <w:pStyle w:val="a4"/>
        <w:tabs>
          <w:tab w:val="left" w:pos="990"/>
        </w:tabs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в)</w:t>
      </w:r>
      <w:r w:rsidRPr="0097022F">
        <w:rPr>
          <w:sz w:val="28"/>
          <w:szCs w:val="28"/>
          <w:lang w:val="ru-RU"/>
        </w:rPr>
        <w:tab/>
        <w:t xml:space="preserve">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5D443A" w:rsidRPr="0097022F" w:rsidRDefault="005D443A" w:rsidP="005D443A">
      <w:pPr>
        <w:pStyle w:val="a4"/>
        <w:tabs>
          <w:tab w:val="left" w:pos="1036"/>
        </w:tabs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г)</w:t>
      </w:r>
      <w:r w:rsidRPr="0097022F">
        <w:rPr>
          <w:sz w:val="28"/>
          <w:szCs w:val="28"/>
          <w:lang w:val="ru-RU"/>
        </w:rPr>
        <w:tab/>
        <w:t>пользоваться ценными и справочными документами только в помещении библиотеки;</w:t>
      </w:r>
    </w:p>
    <w:p w:rsidR="005D443A" w:rsidRPr="0097022F" w:rsidRDefault="005D443A" w:rsidP="005D443A">
      <w:pPr>
        <w:pStyle w:val="a4"/>
        <w:tabs>
          <w:tab w:val="left" w:pos="1036"/>
        </w:tabs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д)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е) расписываться в читательском формуляре за каждый полученный документ</w:t>
      </w:r>
    </w:p>
    <w:p w:rsidR="005D443A" w:rsidRPr="0097022F" w:rsidRDefault="005D443A" w:rsidP="005D443A">
      <w:pPr>
        <w:pStyle w:val="a4"/>
        <w:tabs>
          <w:tab w:val="left" w:pos="1178"/>
        </w:tabs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ж)</w:t>
      </w:r>
      <w:r w:rsidRPr="0097022F">
        <w:rPr>
          <w:sz w:val="28"/>
          <w:szCs w:val="28"/>
          <w:lang w:val="ru-RU"/>
        </w:rPr>
        <w:tab/>
        <w:t>возвращать документы в библиотеку в установленные сроки;</w:t>
      </w:r>
    </w:p>
    <w:p w:rsidR="005D443A" w:rsidRPr="0097022F" w:rsidRDefault="005D443A" w:rsidP="005D443A">
      <w:pPr>
        <w:pStyle w:val="a4"/>
        <w:tabs>
          <w:tab w:val="left" w:pos="1231"/>
        </w:tabs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з)</w:t>
      </w:r>
      <w:r w:rsidRPr="0097022F">
        <w:rPr>
          <w:sz w:val="28"/>
          <w:szCs w:val="28"/>
          <w:lang w:val="ru-RU"/>
        </w:rPr>
        <w:tab/>
        <w:t>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</w:t>
      </w:r>
    </w:p>
    <w:p w:rsidR="005D443A" w:rsidRPr="0097022F" w:rsidRDefault="005D443A" w:rsidP="005D443A">
      <w:pPr>
        <w:pStyle w:val="a4"/>
        <w:tabs>
          <w:tab w:val="left" w:pos="516"/>
        </w:tabs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и) полностью рассчитаться с библиотекой по истечении срока обучения или работы в  общеобразовательном учреждении.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7.3. Порядок пользования библиотекой:</w:t>
      </w:r>
    </w:p>
    <w:p w:rsidR="005D443A" w:rsidRPr="0097022F" w:rsidRDefault="005D443A" w:rsidP="005D443A">
      <w:pPr>
        <w:pStyle w:val="a4"/>
        <w:tabs>
          <w:tab w:val="left" w:pos="866"/>
        </w:tabs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а) запись обучающихся общеобразовательного учреждения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(иных законных представителей) обучающихся – по паспорту;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б) перерегистрация пользователей библиотеки производится ежегодно;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в) документом, подтверждающим право пользования библиотекой, является читательский формуляр;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в) читательский формуляр фиксирует дату выдачи пользователю документов из фонда библиотеки и их возвращения в библиотеку.</w:t>
      </w:r>
    </w:p>
    <w:p w:rsidR="005D443A" w:rsidRPr="0097022F" w:rsidRDefault="005D443A" w:rsidP="005D443A">
      <w:pPr>
        <w:pStyle w:val="a4"/>
        <w:tabs>
          <w:tab w:val="left" w:pos="358"/>
        </w:tabs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7.4. Порядок пользования абонементом:</w:t>
      </w:r>
    </w:p>
    <w:p w:rsidR="005D443A" w:rsidRPr="0097022F" w:rsidRDefault="005D443A" w:rsidP="005D443A">
      <w:pPr>
        <w:pStyle w:val="a4"/>
        <w:tabs>
          <w:tab w:val="left" w:pos="218"/>
        </w:tabs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а)  пользователи имеют право получить на дом из многотомных изданий не более двух документов одновременно;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б)  максимальные сроки пользования документами:</w:t>
      </w:r>
    </w:p>
    <w:p w:rsidR="005D443A" w:rsidRPr="0097022F" w:rsidRDefault="005D443A" w:rsidP="005D443A">
      <w:pPr>
        <w:pStyle w:val="a4"/>
        <w:numPr>
          <w:ilvl w:val="0"/>
          <w:numId w:val="9"/>
        </w:numPr>
        <w:tabs>
          <w:tab w:val="left" w:pos="1241"/>
        </w:tabs>
        <w:suppressAutoHyphens w:val="0"/>
        <w:spacing w:after="0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учебники, учебные пособия - учебный год;</w:t>
      </w:r>
    </w:p>
    <w:p w:rsidR="005D443A" w:rsidRPr="0097022F" w:rsidRDefault="005D443A" w:rsidP="005D443A">
      <w:pPr>
        <w:pStyle w:val="a4"/>
        <w:numPr>
          <w:ilvl w:val="0"/>
          <w:numId w:val="9"/>
        </w:numPr>
        <w:tabs>
          <w:tab w:val="left" w:pos="1250"/>
        </w:tabs>
        <w:suppressAutoHyphens w:val="0"/>
        <w:spacing w:after="0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научно-популярная, познавательная, художественная литература - 1 месяц;</w:t>
      </w:r>
    </w:p>
    <w:p w:rsidR="005D443A" w:rsidRPr="0097022F" w:rsidRDefault="005D443A" w:rsidP="005D443A">
      <w:pPr>
        <w:pStyle w:val="a4"/>
        <w:numPr>
          <w:ilvl w:val="0"/>
          <w:numId w:val="9"/>
        </w:numPr>
        <w:tabs>
          <w:tab w:val="left" w:pos="1255"/>
        </w:tabs>
        <w:suppressAutoHyphens w:val="0"/>
        <w:spacing w:after="0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периодические издания, издания повышенного спроса -15 дней;</w:t>
      </w:r>
    </w:p>
    <w:p w:rsidR="005D443A" w:rsidRPr="0097022F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в)   пользователи могут продлить срок пользования документами, если на них отсутствует спрос со стороны других пользователей.</w:t>
      </w:r>
    </w:p>
    <w:p w:rsidR="005D443A" w:rsidRPr="0097022F" w:rsidRDefault="005D443A" w:rsidP="005D443A">
      <w:pPr>
        <w:pStyle w:val="a4"/>
        <w:tabs>
          <w:tab w:val="left" w:pos="809"/>
        </w:tabs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7.5. Порядок пользования читальным залом:</w:t>
      </w:r>
    </w:p>
    <w:p w:rsidR="005D443A" w:rsidRPr="0097022F" w:rsidRDefault="005D443A" w:rsidP="005D443A">
      <w:pPr>
        <w:pStyle w:val="a4"/>
        <w:tabs>
          <w:tab w:val="left" w:pos="809"/>
        </w:tabs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lastRenderedPageBreak/>
        <w:t>а)   документы, предназначенные для работы в читальном зале, на дом не выдаются;</w:t>
      </w:r>
    </w:p>
    <w:p w:rsidR="005D443A" w:rsidRPr="0097022F" w:rsidRDefault="005D443A" w:rsidP="005D443A">
      <w:pPr>
        <w:pStyle w:val="a4"/>
        <w:tabs>
          <w:tab w:val="left" w:pos="809"/>
        </w:tabs>
        <w:ind w:firstLine="709"/>
        <w:jc w:val="both"/>
        <w:rPr>
          <w:sz w:val="28"/>
          <w:szCs w:val="28"/>
          <w:lang w:val="ru-RU"/>
        </w:rPr>
      </w:pPr>
      <w:r w:rsidRPr="0097022F">
        <w:rPr>
          <w:sz w:val="28"/>
          <w:szCs w:val="28"/>
          <w:lang w:val="ru-RU"/>
        </w:rPr>
        <w:t>б) 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206ECE" w:rsidRPr="0097022F" w:rsidRDefault="00206ECE">
      <w:pPr>
        <w:rPr>
          <w:rFonts w:ascii="Times New Roman" w:hAnsi="Times New Roman" w:cs="Times New Roman"/>
          <w:sz w:val="28"/>
          <w:szCs w:val="28"/>
        </w:rPr>
      </w:pPr>
    </w:p>
    <w:sectPr w:rsidR="00206ECE" w:rsidRPr="0097022F" w:rsidSect="00A0407F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AA82EC34"/>
    <w:lvl w:ilvl="0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D"/>
    <w:multiLevelType w:val="multilevel"/>
    <w:tmpl w:val="85A204A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11"/>
    <w:multiLevelType w:val="multilevel"/>
    <w:tmpl w:val="9EE8D470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17967825"/>
    <w:multiLevelType w:val="hybridMultilevel"/>
    <w:tmpl w:val="F0B4B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E0D50"/>
    <w:multiLevelType w:val="hybridMultilevel"/>
    <w:tmpl w:val="F2B26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34C51"/>
    <w:multiLevelType w:val="hybridMultilevel"/>
    <w:tmpl w:val="AA62E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A24A1"/>
    <w:multiLevelType w:val="hybridMultilevel"/>
    <w:tmpl w:val="ED6CE8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3E427B0"/>
    <w:multiLevelType w:val="hybridMultilevel"/>
    <w:tmpl w:val="AED81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0519E"/>
    <w:multiLevelType w:val="hybridMultilevel"/>
    <w:tmpl w:val="4C5A8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869B4"/>
    <w:rsid w:val="00206ECE"/>
    <w:rsid w:val="005D443A"/>
    <w:rsid w:val="006E2407"/>
    <w:rsid w:val="0097022F"/>
    <w:rsid w:val="00A0407F"/>
    <w:rsid w:val="00A21B47"/>
    <w:rsid w:val="00A81F8A"/>
    <w:rsid w:val="00C869B4"/>
    <w:rsid w:val="00F17212"/>
    <w:rsid w:val="00F87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9007"/>
  <w15:docId w15:val="{9048B869-5ADE-472A-9728-97E2650D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5D44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5">
    <w:name w:val="Основной текст Знак"/>
    <w:basedOn w:val="a0"/>
    <w:link w:val="a4"/>
    <w:rsid w:val="005D443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rial">
    <w:name w:val="Основной текст + Arial"/>
    <w:aliases w:val="9,5 pt"/>
    <w:basedOn w:val="a5"/>
    <w:rsid w:val="005D443A"/>
    <w:rPr>
      <w:rFonts w:ascii="Arial" w:eastAsia="Times New Roman" w:hAnsi="Arial" w:cs="Arial"/>
      <w:sz w:val="19"/>
      <w:szCs w:val="19"/>
      <w:lang w:val="en-US" w:eastAsia="ar-SA" w:bidi="ar-SA"/>
    </w:rPr>
  </w:style>
  <w:style w:type="character" w:customStyle="1" w:styleId="10">
    <w:name w:val="Основной текст + 10"/>
    <w:aliases w:val="5 pt10"/>
    <w:basedOn w:val="a5"/>
    <w:rsid w:val="005D443A"/>
    <w:rPr>
      <w:rFonts w:ascii="Times New Roman" w:eastAsia="Times New Roman" w:hAnsi="Times New Roman" w:cs="Times New Roman"/>
      <w:sz w:val="21"/>
      <w:szCs w:val="21"/>
      <w:lang w:val="en-US" w:eastAsia="ar-SA" w:bidi="ar-SA"/>
    </w:rPr>
  </w:style>
  <w:style w:type="character" w:customStyle="1" w:styleId="8pt1">
    <w:name w:val="Основной текст + 8 pt1"/>
    <w:aliases w:val="Полужирный10,Малые прописные4"/>
    <w:basedOn w:val="a5"/>
    <w:rsid w:val="005D443A"/>
    <w:rPr>
      <w:rFonts w:ascii="Times New Roman" w:eastAsia="Times New Roman" w:hAnsi="Times New Roman" w:cs="Times New Roman"/>
      <w:b/>
      <w:bCs/>
      <w:smallCaps/>
      <w:sz w:val="16"/>
      <w:szCs w:val="16"/>
      <w:lang w:val="en-U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2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2325</Words>
  <Characters>13253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111</cp:lastModifiedBy>
  <cp:revision>12</cp:revision>
  <dcterms:created xsi:type="dcterms:W3CDTF">2017-12-09T11:48:00Z</dcterms:created>
  <dcterms:modified xsi:type="dcterms:W3CDTF">2021-12-30T10:58:00Z</dcterms:modified>
</cp:coreProperties>
</file>