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DF" w:rsidRDefault="00173FDF" w:rsidP="00173FDF">
      <w:pPr>
        <w:spacing w:after="0" w:line="240" w:lineRule="auto"/>
        <w:jc w:val="right"/>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«Утверждаю»:</w:t>
      </w:r>
    </w:p>
    <w:p w:rsidR="00173FDF" w:rsidRDefault="00173FDF" w:rsidP="00173FDF">
      <w:pPr>
        <w:spacing w:after="0" w:line="240" w:lineRule="auto"/>
        <w:jc w:val="right"/>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Директор </w:t>
      </w:r>
      <w:r>
        <w:rPr>
          <w:rFonts w:ascii="Times New Roman" w:eastAsia="Times New Roman" w:hAnsi="Times New Roman" w:cs="Times New Roman"/>
          <w:color w:val="000000"/>
          <w:sz w:val="24"/>
          <w:szCs w:val="24"/>
          <w:lang w:eastAsia="ru-RU"/>
        </w:rPr>
        <w:t>МКОУ «Рутульская СОШ №2</w:t>
      </w:r>
    </w:p>
    <w:p w:rsidR="00173FDF" w:rsidRDefault="00173FDF" w:rsidP="00173FDF">
      <w:pPr>
        <w:spacing w:after="0" w:line="240" w:lineRule="auto"/>
        <w:jc w:val="right"/>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color w:val="000000"/>
          <w:sz w:val="24"/>
          <w:szCs w:val="24"/>
          <w:lang w:eastAsia="ru-RU"/>
        </w:rPr>
        <w:t>им А.М Мирзоева»</w:t>
      </w:r>
      <w:r w:rsidRPr="0075356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.__________________Давудов И.И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br/>
      </w:r>
    </w:p>
    <w:p w:rsidR="00173FDF" w:rsidRDefault="00173FDF" w:rsidP="00173FDF">
      <w:pPr>
        <w:spacing w:after="0" w:line="240" w:lineRule="auto"/>
        <w:jc w:val="center"/>
        <w:rPr>
          <w:rFonts w:ascii="Times New Roman" w:eastAsia="Times New Roman" w:hAnsi="Times New Roman" w:cs="Times New Roman"/>
          <w:b/>
          <w:bCs/>
          <w:sz w:val="32"/>
          <w:szCs w:val="32"/>
          <w:lang w:eastAsia="ru-RU"/>
        </w:rPr>
      </w:pPr>
    </w:p>
    <w:p w:rsidR="00173FDF" w:rsidRDefault="00173FDF" w:rsidP="00173FDF">
      <w:pPr>
        <w:spacing w:after="0" w:line="240" w:lineRule="auto"/>
        <w:jc w:val="center"/>
        <w:rPr>
          <w:rFonts w:ascii="Times New Roman" w:eastAsia="Times New Roman" w:hAnsi="Times New Roman" w:cs="Times New Roman"/>
          <w:b/>
          <w:bCs/>
          <w:sz w:val="32"/>
          <w:szCs w:val="32"/>
          <w:lang w:eastAsia="ru-RU"/>
        </w:rPr>
      </w:pPr>
    </w:p>
    <w:p w:rsidR="00173FDF" w:rsidRPr="00173FDF" w:rsidRDefault="00173FDF" w:rsidP="00173FDF">
      <w:pPr>
        <w:spacing w:after="0" w:line="240" w:lineRule="auto"/>
        <w:jc w:val="center"/>
        <w:rPr>
          <w:rFonts w:ascii="Times New Roman" w:eastAsia="Times New Roman" w:hAnsi="Times New Roman" w:cs="Times New Roman"/>
          <w:b/>
          <w:bCs/>
          <w:sz w:val="32"/>
          <w:szCs w:val="32"/>
          <w:lang w:eastAsia="ru-RU"/>
        </w:rPr>
      </w:pPr>
      <w:r w:rsidRPr="00173FDF">
        <w:rPr>
          <w:rFonts w:ascii="Times New Roman" w:eastAsia="Times New Roman" w:hAnsi="Times New Roman" w:cs="Times New Roman"/>
          <w:b/>
          <w:bCs/>
          <w:sz w:val="32"/>
          <w:szCs w:val="32"/>
          <w:lang w:eastAsia="ru-RU"/>
        </w:rPr>
        <w:t>ПРАВИЛА</w:t>
      </w:r>
    </w:p>
    <w:p w:rsidR="00173FDF" w:rsidRPr="00173FDF" w:rsidRDefault="00173FDF" w:rsidP="00173FDF">
      <w:pPr>
        <w:spacing w:after="0" w:line="240" w:lineRule="auto"/>
        <w:jc w:val="center"/>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bCs/>
          <w:sz w:val="24"/>
          <w:szCs w:val="24"/>
          <w:lang w:eastAsia="ru-RU"/>
        </w:rPr>
        <w:t>ВНУТРЕННЕГО РАСПОРЯДКА ТРУДОВОГО КОЛЛЕКТИВА</w:t>
      </w:r>
    </w:p>
    <w:p w:rsidR="00173FDF" w:rsidRPr="00173FDF" w:rsidRDefault="00173FDF" w:rsidP="00173FDF">
      <w:pPr>
        <w:spacing w:after="0" w:line="240" w:lineRule="auto"/>
        <w:jc w:val="center"/>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sz w:val="24"/>
          <w:szCs w:val="24"/>
          <w:lang w:eastAsia="ru-RU"/>
        </w:rPr>
        <w:t>МКОУ «</w:t>
      </w:r>
      <w:r w:rsidRPr="00173FDF">
        <w:rPr>
          <w:rFonts w:ascii="Times New Roman" w:eastAsia="Times New Roman" w:hAnsi="Times New Roman" w:cs="Times New Roman"/>
          <w:b/>
          <w:color w:val="000000"/>
          <w:sz w:val="24"/>
          <w:szCs w:val="24"/>
          <w:lang w:eastAsia="ru-RU"/>
        </w:rPr>
        <w:t>РУТУЛЬСКАЯ СОШ №2 им А.М МИРЗОЕВА</w:t>
      </w:r>
      <w:r w:rsidRPr="00173FDF">
        <w:rPr>
          <w:rFonts w:ascii="Times New Roman" w:eastAsia="Times New Roman" w:hAnsi="Times New Roman" w:cs="Times New Roman"/>
          <w:b/>
          <w:sz w:val="24"/>
          <w:szCs w:val="24"/>
          <w:lang w:eastAsia="ru-RU"/>
        </w:rPr>
        <w:t>»</w:t>
      </w:r>
    </w:p>
    <w:p w:rsidR="00173FDF" w:rsidRPr="00380198" w:rsidRDefault="00173FDF" w:rsidP="00173FDF">
      <w:pPr>
        <w:numPr>
          <w:ilvl w:val="0"/>
          <w:numId w:val="1"/>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i/>
          <w:iCs/>
          <w:color w:val="000000"/>
          <w:sz w:val="24"/>
          <w:szCs w:val="24"/>
          <w:lang w:eastAsia="ru-RU"/>
        </w:rPr>
        <w:t>Общие положения</w:t>
      </w:r>
      <w:r w:rsidRPr="00380198">
        <w:rPr>
          <w:rFonts w:ascii="Times New Roman" w:eastAsia="Times New Roman" w:hAnsi="Times New Roman" w:cs="Times New Roman"/>
          <w:b/>
          <w:color w:val="000000"/>
          <w:sz w:val="24"/>
          <w:szCs w:val="24"/>
          <w:lang w:eastAsia="ru-RU"/>
        </w:rPr>
        <w:br/>
      </w:r>
    </w:p>
    <w:p w:rsidR="00173FDF" w:rsidRPr="00380198" w:rsidRDefault="00173FDF" w:rsidP="00173FDF">
      <w:pPr>
        <w:spacing w:before="100" w:beforeAutospacing="1" w:after="100" w:afterAutospacing="1" w:line="240" w:lineRule="auto"/>
        <w:ind w:left="720"/>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1.1.Настоящие Правила внутреннего трудового распорядка (далее — Правила) являются локальным нормативным актом муниципального бюджетного общеобразовательного учреждения Знаменской средней общеобразовательной школы (далее Учреждения).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 xml:space="preserve">Правила составлены в соответствии с Трудовым кодексом РФ в редакции от 17.07.2009г №167-ФЗ, с Федеральным законом 29 декабря 2012 г. № 273-ФЗ «Об образовании в Российской Федерации», </w:t>
      </w:r>
      <w:bookmarkStart w:id="0" w:name="_GoBack"/>
      <w:bookmarkEnd w:id="0"/>
      <w:r w:rsidRPr="00380198">
        <w:rPr>
          <w:rFonts w:ascii="Times New Roman" w:eastAsia="Times New Roman" w:hAnsi="Times New Roman" w:cs="Times New Roman"/>
          <w:color w:val="000000"/>
          <w:sz w:val="24"/>
          <w:szCs w:val="24"/>
          <w:lang w:eastAsia="ru-RU"/>
        </w:rPr>
        <w:t>иными нормативными правовыми актами, Уставом и регулируют порядок приема и увольнения работников Учреждения,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Учреждении.</w:t>
      </w:r>
    </w:p>
    <w:p w:rsidR="00173FDF" w:rsidRPr="00380198"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173FDF" w:rsidRPr="00380198"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Правила утверждены директором, приняты на общем собрании трудового коллектива с учетом мнения профсоюзного комитета.</w:t>
      </w:r>
    </w:p>
    <w:p w:rsidR="00173FDF" w:rsidRPr="00380198"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Правила размещаются на информационном стенде.</w:t>
      </w:r>
    </w:p>
    <w:p w:rsidR="00173FDF" w:rsidRPr="00380198"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 приеме на работу администрация Школы обязана ознакомить работника с Правилами под роспись.</w:t>
      </w:r>
    </w:p>
    <w:p w:rsidR="00173FDF" w:rsidRDefault="00173FDF" w:rsidP="00173FDF">
      <w:pPr>
        <w:numPr>
          <w:ilvl w:val="1"/>
          <w:numId w:val="2"/>
        </w:numPr>
        <w:tabs>
          <w:tab w:val="clear" w:pos="1440"/>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Правила являются приложением к колл</w:t>
      </w:r>
      <w:r>
        <w:rPr>
          <w:rFonts w:ascii="Times New Roman" w:eastAsia="Times New Roman" w:hAnsi="Times New Roman" w:cs="Times New Roman"/>
          <w:color w:val="000000"/>
          <w:sz w:val="24"/>
          <w:szCs w:val="24"/>
          <w:lang w:eastAsia="ru-RU"/>
        </w:rPr>
        <w:t xml:space="preserve">ективному договору от 29.11.2012 </w:t>
      </w:r>
      <w:r w:rsidRPr="00380198">
        <w:rPr>
          <w:rFonts w:ascii="Times New Roman" w:eastAsia="Times New Roman" w:hAnsi="Times New Roman" w:cs="Times New Roman"/>
          <w:color w:val="000000"/>
          <w:sz w:val="24"/>
          <w:szCs w:val="24"/>
          <w:lang w:eastAsia="ru-RU"/>
        </w:rPr>
        <w:t>г., действующему в Учреждении.</w:t>
      </w:r>
    </w:p>
    <w:p w:rsidR="00173FDF" w:rsidRPr="00380198" w:rsidRDefault="00173FDF" w:rsidP="00173FDF">
      <w:pPr>
        <w:spacing w:before="100" w:beforeAutospacing="1" w:after="100" w:afterAutospacing="1" w:line="240" w:lineRule="auto"/>
        <w:ind w:left="426"/>
        <w:rPr>
          <w:rFonts w:ascii="Times New Roman" w:eastAsia="Times New Roman" w:hAnsi="Times New Roman" w:cs="Times New Roman"/>
          <w:color w:val="000000"/>
          <w:sz w:val="24"/>
          <w:szCs w:val="24"/>
          <w:lang w:eastAsia="ru-RU"/>
        </w:rPr>
      </w:pPr>
    </w:p>
    <w:p w:rsidR="00173FDF" w:rsidRPr="00380198" w:rsidRDefault="00173FDF" w:rsidP="00173FDF">
      <w:pPr>
        <w:numPr>
          <w:ilvl w:val="0"/>
          <w:numId w:val="2"/>
        </w:numPr>
        <w:tabs>
          <w:tab w:val="num" w:pos="567"/>
        </w:tabs>
        <w:spacing w:before="100" w:beforeAutospacing="1" w:after="100" w:afterAutospacing="1" w:line="240" w:lineRule="auto"/>
        <w:ind w:left="426" w:hanging="426"/>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i/>
          <w:iCs/>
          <w:color w:val="000000"/>
          <w:sz w:val="24"/>
          <w:szCs w:val="24"/>
          <w:lang w:eastAsia="ru-RU"/>
        </w:rPr>
        <w:t>Порядок приема и увольнения работников</w:t>
      </w:r>
    </w:p>
    <w:p w:rsidR="00173FDF" w:rsidRPr="00380198" w:rsidRDefault="00173FDF" w:rsidP="00173FDF">
      <w:pPr>
        <w:spacing w:before="100" w:beforeAutospacing="1" w:after="100" w:afterAutospacing="1" w:line="240" w:lineRule="auto"/>
        <w:ind w:left="426"/>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b/>
          <w:color w:val="000000"/>
          <w:sz w:val="24"/>
          <w:szCs w:val="24"/>
          <w:lang w:eastAsia="ru-RU"/>
        </w:rPr>
        <w:t>Прием на работу.</w:t>
      </w:r>
    </w:p>
    <w:p w:rsidR="00173FDF" w:rsidRPr="00380198" w:rsidRDefault="00173FDF" w:rsidP="00173FDF">
      <w:pPr>
        <w:numPr>
          <w:ilvl w:val="2"/>
          <w:numId w:val="2"/>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Работники реализуют свое право на труд путем заключения трудового договора с работодателем.</w:t>
      </w:r>
    </w:p>
    <w:p w:rsidR="00173FDF" w:rsidRPr="00380198" w:rsidRDefault="00173FDF" w:rsidP="00173FDF">
      <w:pPr>
        <w:numPr>
          <w:ilvl w:val="2"/>
          <w:numId w:val="2"/>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Трудовой договор заключается в письменной форме, составляется в двух экземплярах — по одному для каждой из сторон: работника и работодателя.</w:t>
      </w:r>
    </w:p>
    <w:p w:rsidR="00173FDF" w:rsidRPr="00380198" w:rsidRDefault="00173FDF" w:rsidP="00173FDF">
      <w:pPr>
        <w:numPr>
          <w:ilvl w:val="2"/>
          <w:numId w:val="2"/>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При приеме на работу заключение срочного трудового договора допускается только в случаях, предусмотренных статьями 58 и 59 Трудового кодекса РФ в редакции от 17.07.2009 г.№ 167 - ФЗ.</w:t>
      </w:r>
      <w:r w:rsidRPr="00380198">
        <w:rPr>
          <w:rFonts w:ascii="Times New Roman" w:eastAsia="Times New Roman" w:hAnsi="Times New Roman" w:cs="Times New Roman"/>
          <w:color w:val="000000"/>
          <w:sz w:val="24"/>
          <w:szCs w:val="24"/>
          <w:lang w:eastAsia="ru-RU"/>
        </w:rPr>
        <w:br/>
      </w:r>
    </w:p>
    <w:p w:rsidR="00173FDF" w:rsidRPr="00380198" w:rsidRDefault="00173FDF" w:rsidP="00173FDF">
      <w:pPr>
        <w:tabs>
          <w:tab w:val="num" w:pos="567"/>
        </w:tabs>
        <w:spacing w:after="0" w:line="240" w:lineRule="auto"/>
        <w:ind w:left="426" w:hanging="426"/>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t>Трудовые договора заключаются:</w:t>
      </w:r>
      <w:r w:rsidRPr="00380198">
        <w:rPr>
          <w:rFonts w:ascii="Times New Roman" w:eastAsia="Times New Roman" w:hAnsi="Times New Roman" w:cs="Times New Roman"/>
          <w:b/>
          <w:color w:val="000000"/>
          <w:sz w:val="24"/>
          <w:szCs w:val="24"/>
          <w:lang w:eastAsia="ru-RU"/>
        </w:rPr>
        <w:br/>
      </w:r>
    </w:p>
    <w:p w:rsidR="00173FDF" w:rsidRPr="00380198" w:rsidRDefault="00173FDF" w:rsidP="00173FDF">
      <w:pPr>
        <w:numPr>
          <w:ilvl w:val="0"/>
          <w:numId w:val="3"/>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на неопределенный срок;</w:t>
      </w:r>
    </w:p>
    <w:p w:rsidR="00173FDF" w:rsidRPr="00380198" w:rsidRDefault="00173FDF" w:rsidP="00173FDF">
      <w:pPr>
        <w:numPr>
          <w:ilvl w:val="0"/>
          <w:numId w:val="3"/>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на определенный срок не более пяти лет;</w:t>
      </w:r>
    </w:p>
    <w:p w:rsidR="00173FDF" w:rsidRPr="00380198" w:rsidRDefault="00173FDF" w:rsidP="00173FDF">
      <w:pPr>
        <w:numPr>
          <w:ilvl w:val="0"/>
          <w:numId w:val="3"/>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срочный трудовой договор (на время исполнения обязанностей отсутствующего работника);</w:t>
      </w:r>
    </w:p>
    <w:p w:rsidR="00173FDF" w:rsidRPr="00380198" w:rsidRDefault="00173FDF" w:rsidP="00173FDF">
      <w:pPr>
        <w:numPr>
          <w:ilvl w:val="0"/>
          <w:numId w:val="3"/>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на время выполнения временных работ (до двух месяцев).</w:t>
      </w:r>
    </w:p>
    <w:p w:rsidR="00173FDF" w:rsidRPr="00380198" w:rsidRDefault="00173FDF" w:rsidP="00173FDF">
      <w:pPr>
        <w:numPr>
          <w:ilvl w:val="2"/>
          <w:numId w:val="4"/>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 заключении трудового договора работник предоставляет администрации</w:t>
      </w:r>
    </w:p>
    <w:p w:rsidR="00173FDF" w:rsidRPr="00380198" w:rsidRDefault="00173FDF" w:rsidP="00173FDF">
      <w:pPr>
        <w:tabs>
          <w:tab w:val="num" w:pos="567"/>
        </w:tabs>
        <w:spacing w:after="0"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r>
      <w:r w:rsidRPr="00173FDF">
        <w:rPr>
          <w:rFonts w:ascii="Times New Roman" w:eastAsia="Times New Roman" w:hAnsi="Times New Roman" w:cs="Times New Roman"/>
          <w:b/>
          <w:color w:val="000000"/>
          <w:sz w:val="24"/>
          <w:szCs w:val="24"/>
          <w:lang w:eastAsia="ru-RU"/>
        </w:rPr>
        <w:t>Учреждения следующие документы:</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а) паспорт или иной документ, удостоверяющий личность;</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б)трудовую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в) страховое свидетельство государственного пенсионного страхования;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г) документ об образовании, квалификации, наличии специальных знаний;</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д) документы воинского учета — для военнообязанных и лиц, подлежащих призыву на военную службу;</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е) медицинское заключение (медицинская книжка) об отсутствии противопоказаний по состоянию здоровья для работы в образовательном учреждении;</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ж) свидетельство ИНН;</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з) справку об отсутствии судимости.</w:t>
      </w:r>
    </w:p>
    <w:p w:rsidR="00173FDF" w:rsidRDefault="00173FDF" w:rsidP="00173FDF">
      <w:pPr>
        <w:numPr>
          <w:ilvl w:val="2"/>
          <w:numId w:val="5"/>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Прием на работу оформляется приказом директора Учреждения и предъявляется работнику под роспись в трехдневный срок со дня подписания трудового договора.</w:t>
      </w:r>
    </w:p>
    <w:p w:rsidR="00173FDF" w:rsidRPr="00380198" w:rsidRDefault="00173FDF" w:rsidP="00173FDF">
      <w:pPr>
        <w:numPr>
          <w:ilvl w:val="2"/>
          <w:numId w:val="5"/>
        </w:numPr>
        <w:tabs>
          <w:tab w:val="num" w:pos="567"/>
        </w:tabs>
        <w:spacing w:before="100" w:beforeAutospacing="1" w:after="100" w:afterAutospacing="1" w:line="240" w:lineRule="auto"/>
        <w:ind w:left="426" w:hanging="426"/>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 приеме на работу администрация Учреждения обязана ознакомить работника со следующими документами:</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Уставом;</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настоящими Правилами;</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приказом по охране труда и соблюдению правил техники безопасности;</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должностной инструкцией работника;</w:t>
      </w:r>
    </w:p>
    <w:p w:rsidR="00173FDF" w:rsidRPr="00380198" w:rsidRDefault="00173FDF" w:rsidP="00173FDF">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иными локальными актами, регламентирующими трудовую деятельность работника.</w:t>
      </w:r>
    </w:p>
    <w:p w:rsidR="00173FDF" w:rsidRPr="00380198" w:rsidRDefault="00173FDF" w:rsidP="00173FDF">
      <w:pPr>
        <w:numPr>
          <w:ilvl w:val="2"/>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При приеме на работу может устанавливаться испытательный срок — не более трех месяцев, а для директора Учреждения, его заместителей — не более шести месяцев. Отсутствие в трудовом </w:t>
      </w:r>
      <w:r w:rsidRPr="00380198">
        <w:rPr>
          <w:rFonts w:ascii="Times New Roman" w:eastAsia="Times New Roman" w:hAnsi="Times New Roman" w:cs="Times New Roman"/>
          <w:color w:val="000000"/>
          <w:sz w:val="24"/>
          <w:szCs w:val="24"/>
          <w:lang w:eastAsia="ru-RU"/>
        </w:rPr>
        <w:lastRenderedPageBreak/>
        <w:t>договоре условия об испытании означает, что работник принят без испытания.</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На каждого работника Учреждения оформляется трудовая книжка в соответствии с требованиями Инструкции о порядке ведения трудовых книжек. Трудовые книжки работников Учреждения хранятся в Учреждении.</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С каждой записью, вносимой на основании приказа директора Учреждения, в трудовую книжку администрация Учреждения обязана ознакомить ее владельца под роспись. На каждого работника ведется личное дело, после увольнения работника личное дело хранится 75 лет, сдается в муниципальный архив.</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 xml:space="preserve">Директор назначается приказом Учредителя - отдела образования Администрации </w:t>
      </w:r>
      <w:proofErr w:type="spellStart"/>
      <w:r>
        <w:rPr>
          <w:rFonts w:ascii="Times New Roman" w:eastAsia="Times New Roman" w:hAnsi="Times New Roman" w:cs="Times New Roman"/>
          <w:color w:val="000000"/>
          <w:sz w:val="24"/>
          <w:szCs w:val="24"/>
          <w:lang w:eastAsia="ru-RU"/>
        </w:rPr>
        <w:t>Рутульского</w:t>
      </w:r>
      <w:proofErr w:type="spellEnd"/>
      <w:r w:rsidRPr="00380198">
        <w:rPr>
          <w:rFonts w:ascii="Times New Roman" w:eastAsia="Times New Roman" w:hAnsi="Times New Roman" w:cs="Times New Roman"/>
          <w:color w:val="000000"/>
          <w:sz w:val="24"/>
          <w:szCs w:val="24"/>
          <w:lang w:eastAsia="ru-RU"/>
        </w:rPr>
        <w:t xml:space="preserve"> района по результатам конкурса на замещение вакантной должности. Трудовая книжка и личное дело директора школы хранится у Учредителя.</w:t>
      </w:r>
    </w:p>
    <w:p w:rsidR="00173FDF" w:rsidRPr="00380198" w:rsidRDefault="00173FDF" w:rsidP="00173FDF">
      <w:pPr>
        <w:numPr>
          <w:ilvl w:val="1"/>
          <w:numId w:val="7"/>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t>Отказ в приеме на работу.</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Не допускается необоснованный отказ в заключение трудового договора.</w:t>
      </w:r>
    </w:p>
    <w:p w:rsidR="00173FDF" w:rsidRPr="00380198" w:rsidRDefault="00173FDF" w:rsidP="00173FDF">
      <w:pPr>
        <w:numPr>
          <w:ilvl w:val="2"/>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Лицо, лишенное решением суда права работать в общеобразовательном учреждении в течение определенного срока, не может быть принято на работу в Учреждение в течение этого срока.</w:t>
      </w:r>
    </w:p>
    <w:p w:rsidR="00173FDF" w:rsidRPr="00380198" w:rsidRDefault="00173FDF" w:rsidP="00173FDF">
      <w:pPr>
        <w:numPr>
          <w:ilvl w:val="2"/>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Лица, имевшие судимость, не могут быть приняты на работу в Учреждение;</w:t>
      </w:r>
    </w:p>
    <w:p w:rsidR="00173FDF" w:rsidRPr="00380198" w:rsidRDefault="00173FDF" w:rsidP="00173FDF">
      <w:pPr>
        <w:numPr>
          <w:ilvl w:val="2"/>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Запрещается отказывать в заключение трудового договора женщинам по мотивам, связанным с беременностью или наличием детей.</w:t>
      </w:r>
    </w:p>
    <w:p w:rsidR="00173FDF" w:rsidRPr="00380198" w:rsidRDefault="00173FDF" w:rsidP="00173FDF">
      <w:pPr>
        <w:numPr>
          <w:ilvl w:val="2"/>
          <w:numId w:val="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 требованию лица, которому отказано в заключении трудового договора, администрация Учреждения обязана сообщить причину отказа в письменной форме.</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2.2.5. Отказ в заключении трудового договора может быть обжалован в судебном порядке.</w:t>
      </w:r>
    </w:p>
    <w:p w:rsidR="00173FDF" w:rsidRPr="00380198" w:rsidRDefault="00173FDF" w:rsidP="00173FDF">
      <w:pPr>
        <w:numPr>
          <w:ilvl w:val="1"/>
          <w:numId w:val="9"/>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t>Увольнение работников.</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Увольнение работника — прекращение трудового договора — осуществляется только по основаниям, предусмотренным Трудовым кодексом РФ.</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Работник имеет право в любое время расторгнуть трудовой договор по собственному желанию, предупредив об этом администрацию Учреждения письменно за две недели. Директор Учреждения при расторжении трудового договора по собственному желанию обязан предупредить Учредителя (его представителя) в письменной форме в соответствии с Трудовым кодексом РФ.</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При расторжении трудового договора директор Учреждения издает приказ об увольнении с указанием основания увольнения в соответствии с Трудовым кодексом РФ. Записи в трудовую книжку о причинах прекращения трудового договора должны производиться в точном соответствии с формулировками Трудового кодекса РФ и со ссылкой на соответствующие статью, пункт Трудового кодекса РФ.</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lastRenderedPageBreak/>
        <w:br/>
        <w:t>Днем увольнения работника является последний день работы. В последний день работы администрация образовательного учреждения обязана выдать работнику трудовую книжку по письменному заявлению, другие документы (или их копии), связанные с работой, а также произвести с ним окончательный расчет.</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Учреждения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Учреждения освобождается от ответственности за задержку выдачи трудовой книжки.</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Если работник в день увольнения не работал, то расчет с работником производится не позднее следующего дня после предъявления уволенным работником требования о расчете.</w:t>
      </w:r>
    </w:p>
    <w:p w:rsidR="00173FDF" w:rsidRPr="00380198" w:rsidRDefault="00173FDF" w:rsidP="00173FDF">
      <w:pPr>
        <w:spacing w:before="100" w:beforeAutospacing="1" w:after="100" w:afterAutospacing="1" w:line="240" w:lineRule="auto"/>
        <w:ind w:left="4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80198">
        <w:rPr>
          <w:rFonts w:ascii="Times New Roman" w:eastAsia="Times New Roman" w:hAnsi="Times New Roman" w:cs="Times New Roman"/>
          <w:color w:val="000000"/>
          <w:sz w:val="24"/>
          <w:szCs w:val="24"/>
          <w:lang w:eastAsia="ru-RU"/>
        </w:rPr>
        <w:t>При сокращении численности или штата работников преимущественным правом на работу в данном Учреждении при равной производительности труда и квалификации дополнительно к основаниям, установленным Трудовым кодексом РФ, пользуются следующие категории работников: многодетные матери; работники, на иждивении которых находятся дети инвалиды; работники, проработавшие в данном Учреждении более длительный период времени; имеющие более высокую квалификационную категорию.</w:t>
      </w:r>
    </w:p>
    <w:p w:rsidR="00173FDF" w:rsidRPr="00173FDF" w:rsidRDefault="00173FDF" w:rsidP="00173FDF">
      <w:pPr>
        <w:numPr>
          <w:ilvl w:val="0"/>
          <w:numId w:val="10"/>
        </w:numPr>
        <w:spacing w:before="100" w:beforeAutospacing="1" w:after="100" w:afterAutospacing="1" w:line="240" w:lineRule="auto"/>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i/>
          <w:iCs/>
          <w:sz w:val="24"/>
          <w:szCs w:val="24"/>
          <w:lang w:eastAsia="ru-RU"/>
        </w:rPr>
        <w:t>Основные права, обязанности и ответственность администрации Учреждения:</w:t>
      </w:r>
    </w:p>
    <w:p w:rsidR="00173FDF" w:rsidRPr="00380198" w:rsidRDefault="00173FDF" w:rsidP="00173FDF">
      <w:pPr>
        <w:numPr>
          <w:ilvl w:val="1"/>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Непосредственное управление Учреждением осуществляет директор.</w:t>
      </w:r>
    </w:p>
    <w:p w:rsidR="00173FDF" w:rsidRPr="00380198" w:rsidRDefault="00173FDF" w:rsidP="00173FDF">
      <w:pPr>
        <w:numPr>
          <w:ilvl w:val="1"/>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Директор имеет право в порядке, установленном трудовым законодательством:</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3.2.1. Осуществлять прием на работу, перевод, увольнение работников, изменение трудового договора с работниками;</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Применять к работникам меры дисциплинарного взыскания: замечание, выговор, увольнение по соответствующим основаниям.</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Премировать работников в соответствии с положением о премировании.</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Привлекать работников к материальной ответственности в установленном законом порядке;</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Требовать от работников исполнения ими трудовых обязанностей и бережного отношения к имуществу образовательного учреждения и других работников, соблюдения настоящих Правил;</w:t>
      </w:r>
    </w:p>
    <w:p w:rsidR="00173FDF" w:rsidRPr="00380198" w:rsidRDefault="00173FDF" w:rsidP="00173FDF">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Утверждать локальные нормативные акты, содержащие обязательные для работников нормы;</w:t>
      </w:r>
    </w:p>
    <w:p w:rsidR="00173FDF" w:rsidRPr="00173FDF" w:rsidRDefault="00173FDF" w:rsidP="00173FDF">
      <w:pPr>
        <w:numPr>
          <w:ilvl w:val="1"/>
          <w:numId w:val="12"/>
        </w:numPr>
        <w:spacing w:before="100" w:beforeAutospacing="1" w:after="100" w:afterAutospacing="1" w:line="240" w:lineRule="auto"/>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sz w:val="24"/>
          <w:szCs w:val="24"/>
          <w:lang w:eastAsia="ru-RU"/>
        </w:rPr>
        <w:t>Директор обязан:</w:t>
      </w:r>
    </w:p>
    <w:p w:rsidR="00173FDF" w:rsidRPr="00380198" w:rsidRDefault="00173FDF" w:rsidP="00173FDF">
      <w:pPr>
        <w:numPr>
          <w:ilvl w:val="2"/>
          <w:numId w:val="1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предоставлять работникам работу, обусловленную трудовым договором;</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обеспечивать безопасность труда и условия труда, отвечающие требованиям охраны и гигиены труда;</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обеспечивать работников оборудованием, техническими средствами обучения, создавать материальную базу, необходимую для организации и проведения учебно-воспитательного процесса;</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вести коллективные переговоры, а также заключать коллективный договор в порядке, установленном законодательством РФ;</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предоставлять Профкому образовательного учреждения полную и достоверную информацию, необходимую для заключения коллективного договора, соглашения и контроля за их выполнением:</w:t>
      </w:r>
    </w:p>
    <w:p w:rsidR="00173FDF" w:rsidRPr="00380198" w:rsidRDefault="00173FDF" w:rsidP="00173FDF">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администрация Учреждения осуществляет внутри школьный контроль, посещая уроки, школьные и внешкольные мероприятия.</w:t>
      </w:r>
    </w:p>
    <w:p w:rsidR="00173FDF" w:rsidRPr="0068139D" w:rsidRDefault="00173FDF" w:rsidP="00173FDF">
      <w:pPr>
        <w:pStyle w:val="a3"/>
        <w:numPr>
          <w:ilvl w:val="0"/>
          <w:numId w:val="36"/>
        </w:numPr>
        <w:spacing w:after="0" w:line="240" w:lineRule="auto"/>
        <w:rPr>
          <w:rFonts w:ascii="Times New Roman" w:eastAsia="Times New Roman" w:hAnsi="Times New Roman" w:cs="Times New Roman"/>
          <w:b/>
          <w:color w:val="000000"/>
          <w:sz w:val="24"/>
          <w:szCs w:val="24"/>
          <w:lang w:eastAsia="ru-RU"/>
        </w:rPr>
      </w:pPr>
      <w:r w:rsidRPr="0068139D">
        <w:rPr>
          <w:rFonts w:ascii="Times New Roman" w:eastAsia="Times New Roman" w:hAnsi="Times New Roman" w:cs="Times New Roman"/>
          <w:b/>
          <w:color w:val="000000"/>
          <w:sz w:val="24"/>
          <w:szCs w:val="24"/>
          <w:lang w:eastAsia="ru-RU"/>
        </w:rPr>
        <w:t>Образовательное учреждение, как юридическое лицо несет ответственность перед работниками:</w:t>
      </w:r>
    </w:p>
    <w:p w:rsidR="00173FDF" w:rsidRPr="0068139D" w:rsidRDefault="00173FDF" w:rsidP="00173FDF">
      <w:pPr>
        <w:pStyle w:val="a3"/>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8139D">
        <w:rPr>
          <w:rFonts w:ascii="Times New Roman" w:eastAsia="Times New Roman" w:hAnsi="Times New Roman" w:cs="Times New Roman"/>
          <w:color w:val="000000"/>
          <w:sz w:val="24"/>
          <w:szCs w:val="24"/>
          <w:lang w:eastAsia="ru-RU"/>
        </w:rPr>
        <w:t>За ущерб, причиненный в результате незаконного лишения работника возможности трудиться:</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за задержку трудовой книжки при увольнении работника, незаконное отстранение работника от работы;</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незаконное увольнение или перевод на другую работу и в иных случаях, предусмотренных законодательством;</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за задержку выплаты заработной платы, оплаты отпуска, выплат при увольнении и других выплат, причитающихся работнику;</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за причинение ущерба имуществу работника;</w:t>
      </w:r>
    </w:p>
    <w:p w:rsidR="00173FDF" w:rsidRPr="00380198" w:rsidRDefault="00173FDF" w:rsidP="00173FDF">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в иных случаях, предусмотренных законодательством.</w:t>
      </w:r>
    </w:p>
    <w:p w:rsidR="00173FDF" w:rsidRPr="00173FDF" w:rsidRDefault="00173FDF" w:rsidP="00173FDF">
      <w:pPr>
        <w:numPr>
          <w:ilvl w:val="0"/>
          <w:numId w:val="14"/>
        </w:numPr>
        <w:spacing w:before="100" w:beforeAutospacing="1" w:after="100" w:afterAutospacing="1" w:line="240" w:lineRule="auto"/>
        <w:rPr>
          <w:rFonts w:ascii="Times New Roman" w:eastAsia="Times New Roman" w:hAnsi="Times New Roman" w:cs="Times New Roman"/>
          <w:b/>
          <w:sz w:val="24"/>
          <w:szCs w:val="24"/>
          <w:lang w:eastAsia="ru-RU"/>
        </w:rPr>
      </w:pPr>
      <w:r w:rsidRPr="00173FDF">
        <w:rPr>
          <w:rFonts w:ascii="Times New Roman" w:eastAsia="Times New Roman" w:hAnsi="Times New Roman" w:cs="Times New Roman"/>
          <w:b/>
          <w:i/>
          <w:iCs/>
          <w:sz w:val="24"/>
          <w:szCs w:val="24"/>
          <w:lang w:eastAsia="ru-RU"/>
        </w:rPr>
        <w:t>Права, обязанности и ответственность работников:</w:t>
      </w:r>
    </w:p>
    <w:p w:rsidR="00173FDF" w:rsidRPr="00173FDF" w:rsidRDefault="00173FDF" w:rsidP="00173FDF">
      <w:pPr>
        <w:numPr>
          <w:ilvl w:val="1"/>
          <w:numId w:val="14"/>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73FDF">
        <w:rPr>
          <w:rFonts w:ascii="Times New Roman" w:eastAsia="Times New Roman" w:hAnsi="Times New Roman" w:cs="Times New Roman"/>
          <w:b/>
          <w:color w:val="000000"/>
          <w:sz w:val="24"/>
          <w:szCs w:val="24"/>
          <w:lang w:eastAsia="ru-RU"/>
        </w:rPr>
        <w:t xml:space="preserve">  Работник имеет право на:</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предоставление ему работы, обусловленной трудовым договором;</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рабочее место, соответствующее условиям, предусмотренным государственными стандартами организации и безопасности труда;</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своевременную и в полном объеме выплату заработной платы в соответствии с трудовым договором;</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отдых, обеспечиваемый установлением нормальной продолжительности рабочего времени, предоставлением еженедельных выходных дней (воскресенье), нерабочих праздничных дней;</w:t>
      </w:r>
    </w:p>
    <w:p w:rsidR="00173FDF" w:rsidRPr="00716D00" w:rsidRDefault="00173FDF" w:rsidP="00173FDF">
      <w:pPr>
        <w:pStyle w:val="a3"/>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оплачиваемых ежегодных отпусков;</w:t>
      </w:r>
    </w:p>
    <w:p w:rsidR="00173FDF" w:rsidRPr="00716D00" w:rsidRDefault="00173FDF" w:rsidP="00173FDF">
      <w:pPr>
        <w:pStyle w:val="a3"/>
        <w:numPr>
          <w:ilvl w:val="0"/>
          <w:numId w:val="39"/>
        </w:numPr>
        <w:spacing w:after="0" w:line="240" w:lineRule="auto"/>
        <w:rPr>
          <w:rFonts w:ascii="Times New Roman" w:eastAsia="Times New Roman" w:hAnsi="Times New Roman" w:cs="Times New Roman"/>
          <w:color w:val="000000"/>
          <w:sz w:val="24"/>
          <w:szCs w:val="24"/>
          <w:lang w:eastAsia="ru-RU"/>
        </w:rPr>
      </w:pPr>
      <w:r w:rsidRPr="00716D00">
        <w:rPr>
          <w:rFonts w:ascii="Times New Roman" w:eastAsia="Times New Roman" w:hAnsi="Times New Roman" w:cs="Times New Roman"/>
          <w:color w:val="000000"/>
          <w:sz w:val="24"/>
          <w:szCs w:val="24"/>
          <w:lang w:eastAsia="ru-RU"/>
        </w:rPr>
        <w:t>полную достоверную информацию об условиях труда и требованиях охраны труда на рабочем месте;</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участие в управлении образовательным учреждением (работа Педагогического совета, Собрание трудового коллектива), предусмотренное законодательством и Уставом Школы;</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защиту своих трудовых прав, свобод, законных интересов всеми не запрещенными законом способами;</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защиту своей профессиональной чести и достоинства;</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возмещение вреда, причиненного работнику в связи с исполнением им трудовых обязанностей;</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обязательное социальное страхование в случаях, предусмотренных законодательством РФ;</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предоставление отпуска без сохранения заработной платы по основаниям и на срок, установленный Трудовым кодексом РФ и иными федеральными законами, а также по любым другим основаниям продолжительностью не более 20 дней в учебном году при отсутствии отрицательных последствий для образовательного процесса.</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свобода преподавания, свободное выражение своего мнения, свобода от вмешательства в профессиональную деятельность;</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свобода выбора и использования педагогически обоснованных форм, средств, методов обучения и воспитания;</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73FDF" w:rsidRPr="00380198" w:rsidRDefault="00173FDF" w:rsidP="00173FDF">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осуществляющего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бесплатное пользование образовательными, методическими и научными услугами Учреждения, осуществляющего образовательную деятельность, в порядке, установленном законодательством Российской Федерации или локальными нормативными актами;</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участие в управлении образовательного Учреждения, в том числе в коллегиальных органах управления, в порядке, установленном уставом этого Учреждения;</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участие в обсуждении вопросов, относящихся к деятельности образовательного Учреждения, в том числе через органы управления и общественные организации;</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обращение в комиссию по урегулированию споров между участниками образовательных отношений;</w:t>
      </w:r>
    </w:p>
    <w:p w:rsidR="00173FDF" w:rsidRPr="00380198" w:rsidRDefault="00173FDF" w:rsidP="00173FDF">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73FDF" w:rsidRPr="00380198" w:rsidRDefault="00173FDF" w:rsidP="00173FDF">
      <w:pPr>
        <w:numPr>
          <w:ilvl w:val="1"/>
          <w:numId w:val="1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Академические права и свободы, указанные в части 4.1.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 осуществляющего образовательную деятельность.</w:t>
      </w:r>
    </w:p>
    <w:p w:rsidR="00173FDF" w:rsidRPr="00380198" w:rsidRDefault="00173FDF" w:rsidP="00173FDF">
      <w:pPr>
        <w:numPr>
          <w:ilvl w:val="1"/>
          <w:numId w:val="15"/>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t>Педагогические работники имеют следующие трудовые права и социальные гарантии: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сокращенную продолжительность рабочего времени;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досрочное назначение трудовой пенсии по старости в порядке, установленном законодательством Российской Федерации;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длительный отпуск сроком до одного года, предоставляемый не реже чем через каждые 10 лет непрерывной преподавательской работы в порядке, устанавливаемом ТК РФ;</w:t>
      </w:r>
    </w:p>
    <w:p w:rsidR="00173FDF" w:rsidRPr="00380198" w:rsidRDefault="00173FDF" w:rsidP="00173FDF">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получение ежемесячной денежной компенсации в целях содействия обеспечению книгоиздательской продукцией и периодических изданий.</w:t>
      </w:r>
    </w:p>
    <w:p w:rsidR="00173FDF" w:rsidRPr="00380198" w:rsidRDefault="00173FDF" w:rsidP="00173FDF">
      <w:pPr>
        <w:numPr>
          <w:ilvl w:val="1"/>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73FDF" w:rsidRPr="00380198" w:rsidRDefault="00173FDF" w:rsidP="00173FDF">
      <w:pPr>
        <w:numPr>
          <w:ilvl w:val="1"/>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Режим рабочего времени и времени отдыха педагогических работников Учреждения, осуществляющего образовательную деятельность, определяется коллективным договором, правилами внутреннего трудового распорядка, иными локальными нормативными актами Учреждения, осуществляющего образовательную </w:t>
      </w:r>
      <w:r w:rsidRPr="00380198">
        <w:rPr>
          <w:rFonts w:ascii="Times New Roman" w:eastAsia="Times New Roman" w:hAnsi="Times New Roman" w:cs="Times New Roman"/>
          <w:color w:val="000000"/>
          <w:sz w:val="24"/>
          <w:szCs w:val="24"/>
          <w:lang w:eastAsia="ru-RU"/>
        </w:rPr>
        <w:lastRenderedPageBreak/>
        <w:t>деятельность, трудовым договором, графиком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73FDF" w:rsidRPr="00380198" w:rsidRDefault="00173FDF" w:rsidP="00173FDF">
      <w:pPr>
        <w:numPr>
          <w:ilvl w:val="1"/>
          <w:numId w:val="1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Педагогическим работникам Учреждения, участвующего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173FDF" w:rsidRPr="00380198" w:rsidRDefault="00173FDF" w:rsidP="00173FDF">
      <w:pPr>
        <w:spacing w:after="0"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b/>
          <w:color w:val="000000"/>
          <w:sz w:val="24"/>
          <w:szCs w:val="24"/>
          <w:lang w:eastAsia="ru-RU"/>
        </w:rPr>
        <w:t>Педагогические работники обязаны:</w:t>
      </w:r>
    </w:p>
    <w:p w:rsidR="00173FDF" w:rsidRPr="00380198" w:rsidRDefault="00173FDF" w:rsidP="00173FDF">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добросовестно исполнять трудовые обязанности, возложенные на него трудовым договором;</w:t>
      </w:r>
    </w:p>
    <w:p w:rsidR="00173FDF" w:rsidRPr="00380198" w:rsidRDefault="00173FDF" w:rsidP="00173FDF">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Устав Школы и настоящие Правила;</w:t>
      </w:r>
    </w:p>
    <w:p w:rsidR="00173FDF" w:rsidRPr="00380198" w:rsidRDefault="00173FDF" w:rsidP="00173FDF">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трудовую дисциплину;</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w:t>
      </w:r>
      <w:r w:rsidRPr="00380198">
        <w:rPr>
          <w:rFonts w:ascii="Times New Roman" w:eastAsia="Times New Roman" w:hAnsi="Times New Roman" w:cs="Times New Roman"/>
          <w:b/>
          <w:i/>
          <w:color w:val="000000"/>
          <w:sz w:val="24"/>
          <w:szCs w:val="24"/>
          <w:lang w:eastAsia="ru-RU"/>
        </w:rPr>
        <w:t>выполнять установленные нормы труда;</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требования по охране труда и обеспечению безопасности труда;</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бережно относиться к имуществу Учреждения и других работников;</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незамедлительно сообщать директору образовательного учреждения о возникновении ситуации, представляющей угрозу жизни и здоровью участников образовательного процесса, сохранности имущества Учреждения;</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поддерживать дисциплину в образовательном Учреждении на основе уважения человеческого достоинства обучающихся без применения методов физического и психического насилия;</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правовые, нравственные и этические нормы, следовать требованиям профессиональной этики;</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уважать честь и достоинство обучающихся и других участников образовательных отношений;</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развивать у обучающихся познавательную активность, самостоятельность, ин</w:t>
      </w:r>
      <w:r w:rsidRPr="00380198">
        <w:rPr>
          <w:rFonts w:ascii="Times New Roman" w:eastAsia="Times New Roman" w:hAnsi="Times New Roman" w:cs="Times New Roman"/>
          <w:color w:val="000000"/>
          <w:sz w:val="24"/>
          <w:szCs w:val="24"/>
          <w:u w:val="single"/>
          <w:lang w:eastAsia="ru-RU"/>
        </w:rPr>
        <w:t>ици</w:t>
      </w:r>
      <w:r w:rsidRPr="00380198">
        <w:rPr>
          <w:rFonts w:ascii="Times New Roman" w:eastAsia="Times New Roman" w:hAnsi="Times New Roman" w:cs="Times New Roman"/>
          <w:color w:val="000000"/>
          <w:sz w:val="24"/>
          <w:szCs w:val="24"/>
          <w:lang w:eastAsia="ru-RU"/>
        </w:rPr>
        <w:t>ативу, творческие способности, формировать гражданскую поз</w:t>
      </w:r>
      <w:r w:rsidRPr="00380198">
        <w:rPr>
          <w:rFonts w:ascii="Times New Roman" w:eastAsia="Times New Roman" w:hAnsi="Times New Roman" w:cs="Times New Roman"/>
          <w:color w:val="000000"/>
          <w:sz w:val="24"/>
          <w:szCs w:val="24"/>
          <w:u w:val="single"/>
          <w:lang w:eastAsia="ru-RU"/>
        </w:rPr>
        <w:t>ици</w:t>
      </w:r>
      <w:r w:rsidRPr="00380198">
        <w:rPr>
          <w:rFonts w:ascii="Times New Roman" w:eastAsia="Times New Roman" w:hAnsi="Times New Roman" w:cs="Times New Roman"/>
          <w:color w:val="000000"/>
          <w:sz w:val="24"/>
          <w:szCs w:val="24"/>
          <w:lang w:eastAsia="ru-RU"/>
        </w:rPr>
        <w:t>ю, способность к труду и жизни в условиях современного мира, формировать у обучающихся культуру здорового и безопасного образа жизни;</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w:t>
      </w:r>
      <w:r w:rsidRPr="00380198">
        <w:rPr>
          <w:rFonts w:ascii="Times New Roman" w:eastAsia="Times New Roman" w:hAnsi="Times New Roman" w:cs="Times New Roman"/>
          <w:color w:val="000000"/>
          <w:sz w:val="24"/>
          <w:szCs w:val="24"/>
          <w:lang w:eastAsia="ru-RU"/>
        </w:rPr>
        <w:lastRenderedPageBreak/>
        <w:t>образования лицами с ограниченными возможностями здоровья, взаимодействовать при необходимости с медицинскими организациями;</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систематически пов</w:t>
      </w:r>
      <w:r w:rsidRPr="00380198">
        <w:rPr>
          <w:rFonts w:ascii="Times New Roman" w:eastAsia="Times New Roman" w:hAnsi="Times New Roman" w:cs="Times New Roman"/>
          <w:color w:val="000000"/>
          <w:sz w:val="24"/>
          <w:szCs w:val="24"/>
          <w:u w:val="single"/>
          <w:lang w:eastAsia="ru-RU"/>
        </w:rPr>
        <w:t>ыш</w:t>
      </w:r>
      <w:r w:rsidRPr="00380198">
        <w:rPr>
          <w:rFonts w:ascii="Times New Roman" w:eastAsia="Times New Roman" w:hAnsi="Times New Roman" w:cs="Times New Roman"/>
          <w:color w:val="000000"/>
          <w:sz w:val="24"/>
          <w:szCs w:val="24"/>
          <w:lang w:eastAsia="ru-RU"/>
        </w:rPr>
        <w:t>ать свой профессиональный уровень;</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173FDF" w:rsidRPr="00380198" w:rsidRDefault="00173FDF" w:rsidP="00173FDF">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соблюдать устав Учреждения,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73FDF" w:rsidRPr="00380198" w:rsidRDefault="00173FDF" w:rsidP="00173FDF">
      <w:pPr>
        <w:numPr>
          <w:ilvl w:val="1"/>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Педагогический работник Учреждения, осуществляющего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данном Учреждении, если это приводит к конфликту интересов педагогического работника.</w:t>
      </w:r>
    </w:p>
    <w:p w:rsidR="00173FDF" w:rsidRPr="00380198" w:rsidRDefault="00173FDF" w:rsidP="00173FDF">
      <w:pPr>
        <w:numPr>
          <w:ilvl w:val="1"/>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173FDF" w:rsidRPr="00380198" w:rsidRDefault="00173FDF" w:rsidP="00173FDF">
      <w:pPr>
        <w:numPr>
          <w:ilvl w:val="1"/>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173FDF" w:rsidRPr="00380198" w:rsidRDefault="00173FDF" w:rsidP="00173FDF">
      <w:pPr>
        <w:numPr>
          <w:ilvl w:val="1"/>
          <w:numId w:val="2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Работникам Учреждения в период организации образовательного процесса (во время урока) запрещается:</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изменять по своему усмотрению расписание уроков (занятий) и график работы;</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отменять, удлинять или сокращать продолжительность уроков (занятий) и перерывов (перемен) между ними;</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удалять обучающихся с уроков;</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курить в помещении и на территории образовательного учреждения;</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отвлекать обучающихся во время учебного процесса на иные, не связанные с учебно-воспитательным процессом, мероприятия;</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отвлекать работников образовательного учреждения в рабочее время от их непосредственной работы для выполнения общественных обязанностей и проведения разного рода мероприятий, не связанных с УВП;</w:t>
      </w:r>
    </w:p>
    <w:p w:rsidR="00173FDF" w:rsidRPr="00380198" w:rsidRDefault="00173FDF" w:rsidP="00173FDF">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созывать в рабочее время собрания, заседания и всякого рода совещания по общественным делам.</w:t>
      </w:r>
    </w:p>
    <w:p w:rsidR="00173FDF" w:rsidRPr="00380198" w:rsidRDefault="00173FDF" w:rsidP="00173FDF">
      <w:pPr>
        <w:numPr>
          <w:ilvl w:val="1"/>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Работник несет материальную ответственность за причиненный Учреждению прямой действительный ущерб.</w:t>
      </w:r>
    </w:p>
    <w:p w:rsidR="00173FDF" w:rsidRPr="00380198" w:rsidRDefault="00173FDF" w:rsidP="00173FDF">
      <w:pPr>
        <w:numPr>
          <w:ilvl w:val="1"/>
          <w:numId w:val="2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Под прямым действительным ущербом понимается реальное уменьшение наличного имущества Учреждения или ухудшение состояния указанного имущества, а также необходимость для Учреждения произвести затраты либо излишние выплаты на приобретение или восстановление имущества.</w:t>
      </w:r>
    </w:p>
    <w:p w:rsidR="00173FDF" w:rsidRPr="00380198" w:rsidRDefault="00173FDF" w:rsidP="00173FDF">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Работники Учреждения привлекаются к дисциплинарной ответственности в порядке, установленном пунктами 7.4. —7.13. настоящих Правил.</w:t>
      </w:r>
    </w:p>
    <w:p w:rsidR="00173FDF" w:rsidRPr="00380198" w:rsidRDefault="00173FDF" w:rsidP="00173FDF">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b/>
          <w:bCs/>
          <w:i/>
          <w:iCs/>
          <w:color w:val="000000"/>
          <w:sz w:val="24"/>
          <w:szCs w:val="24"/>
          <w:lang w:eastAsia="ru-RU"/>
        </w:rPr>
        <w:t>Режим работы и время отдыха</w:t>
      </w:r>
    </w:p>
    <w:p w:rsidR="00173FDF" w:rsidRPr="00380198" w:rsidRDefault="00173FDF" w:rsidP="00173FDF">
      <w:pPr>
        <w:numPr>
          <w:ilvl w:val="1"/>
          <w:numId w:val="2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 Учреждении устанавливается пятидневная рабочая неделя с двумя выходным – суббота, воскресенье; у первоклассников пятидневная рабочая неделя с двумя выходными - суббота, воскресенье. Занятия в Учреждении проводятся в одну смену.</w:t>
      </w:r>
    </w:p>
    <w:p w:rsidR="00173FDF" w:rsidRPr="00380198" w:rsidRDefault="00173FDF" w:rsidP="00173FDF">
      <w:pPr>
        <w:spacing w:after="0"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b/>
          <w:color w:val="000000"/>
          <w:sz w:val="24"/>
          <w:szCs w:val="24"/>
          <w:lang w:eastAsia="ru-RU"/>
        </w:rPr>
        <w:br/>
      </w:r>
      <w:r>
        <w:rPr>
          <w:rFonts w:ascii="Times New Roman" w:eastAsia="Times New Roman" w:hAnsi="Times New Roman" w:cs="Times New Roman"/>
          <w:b/>
          <w:color w:val="000000"/>
          <w:sz w:val="24"/>
          <w:szCs w:val="24"/>
          <w:lang w:eastAsia="ru-RU"/>
        </w:rPr>
        <w:t xml:space="preserve">                            </w:t>
      </w:r>
      <w:r w:rsidRPr="00380198">
        <w:rPr>
          <w:rFonts w:ascii="Times New Roman" w:eastAsia="Times New Roman" w:hAnsi="Times New Roman" w:cs="Times New Roman"/>
          <w:b/>
          <w:color w:val="000000"/>
          <w:sz w:val="24"/>
          <w:szCs w:val="24"/>
          <w:lang w:eastAsia="ru-RU"/>
        </w:rPr>
        <w:t>Продолжительность рабочей недели — 30 часов;</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выполнение преподавательской работы регулируется расписанием учебных занятий;</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другая часть педагогической работы учителей, требующая затраты рабочего времени, которое не конкретизировано по количеству часов, вытекает из должностных обязанностей, утвержденных директором школы, согласно Устава Школы, тарифно-квалификационных характеристик и регулируется графиками и планами работы, в том числе личными планами учителя;</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участие в работе Педагогического совета, Методического совета, Методических объединений учителей предметников, родительских собраний;</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занятость </w:t>
      </w:r>
      <w:proofErr w:type="spellStart"/>
      <w:r w:rsidRPr="00380198">
        <w:rPr>
          <w:rFonts w:ascii="Times New Roman" w:eastAsia="Times New Roman" w:hAnsi="Times New Roman" w:cs="Times New Roman"/>
          <w:color w:val="000000"/>
          <w:sz w:val="24"/>
          <w:szCs w:val="24"/>
          <w:lang w:eastAsia="ru-RU"/>
        </w:rPr>
        <w:t>кл</w:t>
      </w:r>
      <w:proofErr w:type="spellEnd"/>
      <w:r w:rsidRPr="00380198">
        <w:rPr>
          <w:rFonts w:ascii="Times New Roman" w:eastAsia="Times New Roman" w:hAnsi="Times New Roman" w:cs="Times New Roman"/>
          <w:color w:val="000000"/>
          <w:sz w:val="24"/>
          <w:szCs w:val="24"/>
          <w:lang w:eastAsia="ru-RU"/>
        </w:rPr>
        <w:t>. руководителя - 6 часов в неделю (30% от ставки) согласно требованиям новых редакций закона «Об образовании» и ТК Российской Федерации:</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1 час - классный час;</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количество воспитательных мероприятий - не менее двух дел в месяц (одно может быть общешкольное);</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родит. собрания - не менее одного в четверть;</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отчеты о работе предоставляются администрации по окончании четверти;</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организация и проведение методической диагностики;</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обучение детей на дому;</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время, затрачиваемое непосредственно на подготовку к работе;</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дежурство по школе в период образовательного процесса и в выходные, праздничные дни;</w:t>
      </w:r>
    </w:p>
    <w:p w:rsidR="00173FDF" w:rsidRPr="00380198" w:rsidRDefault="00173FDF" w:rsidP="00173FDF">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выполнение дополнительно возложенных на педагогических работников обязанностей, непосредственно связанных с УВП (проверка письменных работ, заведование учеб. Кабинетом и т.д.).</w:t>
      </w:r>
    </w:p>
    <w:p w:rsidR="00173FDF" w:rsidRPr="00380198" w:rsidRDefault="00173FDF" w:rsidP="00173FDF">
      <w:pPr>
        <w:numPr>
          <w:ilvl w:val="1"/>
          <w:numId w:val="2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Продолжительность рабочего дня, режим рабочего времени и выходные дни для технического персонала и рабочих: сторожей, УСП, дворников, рабочих по комплексному обслуживанию помещений определяются графиком сменности, составляемым с соблюдением установленной продолжительности рабочего времени за неделю и утверждаются директором образовательного учреждения по согласованию с выборным профсоюзным органом.</w:t>
      </w:r>
    </w:p>
    <w:p w:rsidR="00173FDF" w:rsidRPr="00173FDF" w:rsidRDefault="00173FDF" w:rsidP="00173FDF">
      <w:pPr>
        <w:spacing w:after="0"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br/>
      </w:r>
      <w:r w:rsidRPr="00173FDF">
        <w:rPr>
          <w:rFonts w:ascii="Times New Roman" w:eastAsia="Times New Roman" w:hAnsi="Times New Roman" w:cs="Times New Roman"/>
          <w:b/>
          <w:color w:val="000000"/>
          <w:sz w:val="24"/>
          <w:szCs w:val="24"/>
          <w:lang w:eastAsia="ru-RU"/>
        </w:rPr>
        <w:t>Графики сменности доводятся до сведения указанных работников не позднее, чем за один месяц до введения их в действие.</w:t>
      </w:r>
    </w:p>
    <w:p w:rsidR="00173FDF" w:rsidRPr="00380198" w:rsidRDefault="00173FDF" w:rsidP="00173FDF">
      <w:pPr>
        <w:numPr>
          <w:ilvl w:val="1"/>
          <w:numId w:val="27"/>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Для работников Учреждения, занимающих следующие должности, устанавливается ненормированный рабочий день: директор, его заместители.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Установленный в начале учебного года объем учебной нагрузки не может быть уменьшен в течение учебного года по инициативе администрации образовательного учреждения, за исключением случаев уменьшения количества часов по учебным планам и программам, сокращения количества классов (групп продленного дня).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 При установлении учебной нагрузки на новый учебный год учителям и другим педагогическим работникам, для которых Учреждение является местом основной работы, как правило, сохраняется ее объем и преемственность преподавания предметов в классах. В случае производственной необходимости администрация Учреждения имеет право перевести работника на срок до одного месяца на необусловленную трудовым договором работу в Учреждении с оплатой труда не ниже среднего заработка по прежней работе.</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Положением об оплате труда.</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времени педагога.</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дисциплину) устанавливается один свободный от проведения занятий день в неделю для методической работы и повышения квалификации, если нагрузка не более 18 часов.</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Работникам Учреждения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56 календарных дней. Отпуск предоставляется в соответствии с графиком, утверждаемым директором Учреждения с учетом мнения выборного профсоюзного органа не позднее, чем за месяц до наступления календарного года. О времени начала отпуска работник должен быть извещен не позднее, чем за две недели до его начала.</w:t>
      </w:r>
    </w:p>
    <w:p w:rsidR="00173FDF" w:rsidRPr="00380198" w:rsidRDefault="00173FDF" w:rsidP="00173FDF">
      <w:pPr>
        <w:numPr>
          <w:ilvl w:val="1"/>
          <w:numId w:val="2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Работникам Учреждения могут предоставляться дополнительные неоплачиваемые отпуска в соответствии со статьей 128 Трудового кодекса РФ.</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Педагогическим работникам через каждые 10 лет непрерывной педагогической работы пре доставляется длительный отпуск сроком до одного года в порядке, определяемом Трудовым кодексом РФ.</w:t>
      </w:r>
    </w:p>
    <w:p w:rsidR="00173FDF" w:rsidRPr="00380198" w:rsidRDefault="00173FDF" w:rsidP="00173FDF">
      <w:pPr>
        <w:numPr>
          <w:ilvl w:val="1"/>
          <w:numId w:val="2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Администрация Учреждения ведет учет рабочего времени, фактически отработанного каждым работником. В случае болезни работника, последний</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незамедлительно информирует администрацию и предъявляет листок нетрудоспособности в первый день выхода на работу.</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b/>
          <w:bCs/>
          <w:i/>
          <w:iCs/>
          <w:color w:val="000000"/>
          <w:sz w:val="24"/>
          <w:szCs w:val="24"/>
          <w:lang w:eastAsia="ru-RU"/>
        </w:rPr>
        <w:t>Оплата труда</w:t>
      </w:r>
    </w:p>
    <w:p w:rsidR="00173FDF" w:rsidRPr="00380198" w:rsidRDefault="00173FDF" w:rsidP="00173FDF">
      <w:pPr>
        <w:numPr>
          <w:ilvl w:val="1"/>
          <w:numId w:val="3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 xml:space="preserve">Оплата труда работников Учреждения осуществляется в соответствии с новыми формами платы труда, на основании Постановления Администрации </w:t>
      </w:r>
      <w:proofErr w:type="spellStart"/>
      <w:r>
        <w:rPr>
          <w:rFonts w:ascii="Times New Roman" w:eastAsia="Times New Roman" w:hAnsi="Times New Roman" w:cs="Times New Roman"/>
          <w:color w:val="000000"/>
          <w:sz w:val="24"/>
          <w:szCs w:val="24"/>
          <w:lang w:eastAsia="ru-RU"/>
        </w:rPr>
        <w:t>Рутульского</w:t>
      </w:r>
      <w:proofErr w:type="spellEnd"/>
      <w:r w:rsidRPr="00380198">
        <w:rPr>
          <w:rFonts w:ascii="Times New Roman" w:eastAsia="Times New Roman" w:hAnsi="Times New Roman" w:cs="Times New Roman"/>
          <w:color w:val="000000"/>
          <w:sz w:val="24"/>
          <w:szCs w:val="24"/>
          <w:lang w:eastAsia="ru-RU"/>
        </w:rPr>
        <w:t xml:space="preserve"> района от 21.05.2012 № 215 «О системе оплаты труда работников мун</w:t>
      </w:r>
      <w:r w:rsidRPr="00380198">
        <w:rPr>
          <w:rFonts w:ascii="Times New Roman" w:eastAsia="Times New Roman" w:hAnsi="Times New Roman" w:cs="Times New Roman"/>
          <w:color w:val="000000"/>
          <w:sz w:val="24"/>
          <w:szCs w:val="24"/>
          <w:u w:val="single"/>
          <w:lang w:eastAsia="ru-RU"/>
        </w:rPr>
        <w:t>ици</w:t>
      </w:r>
      <w:r w:rsidRPr="00380198">
        <w:rPr>
          <w:rFonts w:ascii="Times New Roman" w:eastAsia="Times New Roman" w:hAnsi="Times New Roman" w:cs="Times New Roman"/>
          <w:color w:val="000000"/>
          <w:sz w:val="24"/>
          <w:szCs w:val="24"/>
          <w:lang w:eastAsia="ru-RU"/>
        </w:rPr>
        <w:t xml:space="preserve">пальных учреждений </w:t>
      </w:r>
      <w:proofErr w:type="spellStart"/>
      <w:r>
        <w:rPr>
          <w:rFonts w:ascii="Times New Roman" w:eastAsia="Times New Roman" w:hAnsi="Times New Roman" w:cs="Times New Roman"/>
          <w:color w:val="000000"/>
          <w:sz w:val="24"/>
          <w:szCs w:val="24"/>
          <w:lang w:eastAsia="ru-RU"/>
        </w:rPr>
        <w:t>Рутульского</w:t>
      </w:r>
      <w:proofErr w:type="spellEnd"/>
      <w:r>
        <w:rPr>
          <w:rFonts w:ascii="Times New Roman" w:eastAsia="Times New Roman" w:hAnsi="Times New Roman" w:cs="Times New Roman"/>
          <w:color w:val="000000"/>
          <w:sz w:val="24"/>
          <w:szCs w:val="24"/>
          <w:lang w:eastAsia="ru-RU"/>
        </w:rPr>
        <w:t xml:space="preserve"> </w:t>
      </w:r>
      <w:r w:rsidRPr="00380198">
        <w:rPr>
          <w:rFonts w:ascii="Times New Roman" w:eastAsia="Times New Roman" w:hAnsi="Times New Roman" w:cs="Times New Roman"/>
          <w:color w:val="000000"/>
          <w:sz w:val="24"/>
          <w:szCs w:val="24"/>
          <w:lang w:eastAsia="ru-RU"/>
        </w:rPr>
        <w:t>района».</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Тарификация утверждается директором Учреждения не позднее 5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позднее апреля месяца текущего года. Установленная при тарификации заработная плата выплачивается 2 раза в месяц, согласно ст. 136 ТК, 5 и 20 числа каждого месяца.</w:t>
      </w:r>
    </w:p>
    <w:p w:rsidR="00173FDF" w:rsidRPr="00380198" w:rsidRDefault="00173FDF" w:rsidP="00173FDF">
      <w:pPr>
        <w:numPr>
          <w:ilvl w:val="1"/>
          <w:numId w:val="3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кружков, производится из расчета заработной платы, установленной при тарификации, предшествующей началу каникул или периоду отмены учебных занятий. Лицам, работающим на условиях почасовой оплаты и не веду</w:t>
      </w:r>
      <w:r w:rsidRPr="00380198">
        <w:rPr>
          <w:rFonts w:ascii="Times New Roman" w:eastAsia="Times New Roman" w:hAnsi="Times New Roman" w:cs="Times New Roman"/>
          <w:color w:val="000000"/>
          <w:sz w:val="24"/>
          <w:szCs w:val="24"/>
          <w:u w:val="single"/>
          <w:lang w:eastAsia="ru-RU"/>
        </w:rPr>
        <w:t>щи</w:t>
      </w:r>
      <w:r w:rsidRPr="00380198">
        <w:rPr>
          <w:rFonts w:ascii="Times New Roman" w:eastAsia="Times New Roman" w:hAnsi="Times New Roman" w:cs="Times New Roman"/>
          <w:color w:val="000000"/>
          <w:sz w:val="24"/>
          <w:szCs w:val="24"/>
          <w:lang w:eastAsia="ru-RU"/>
        </w:rPr>
        <w:t>м педагогической работы во время каникул, оплата за это время не производится.</w:t>
      </w:r>
    </w:p>
    <w:p w:rsidR="00173FDF" w:rsidRPr="00380198" w:rsidRDefault="00173FDF" w:rsidP="00173FDF">
      <w:pPr>
        <w:numPr>
          <w:ilvl w:val="1"/>
          <w:numId w:val="3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t>По заявлению работника его заработная плата может перечисляться на открытый работником счёт в Сберегательном банке.</w:t>
      </w:r>
    </w:p>
    <w:p w:rsidR="00173FDF" w:rsidRPr="00380198" w:rsidRDefault="00173FDF" w:rsidP="00173FDF">
      <w:pPr>
        <w:spacing w:after="0" w:line="240" w:lineRule="auto"/>
        <w:rPr>
          <w:rFonts w:ascii="Times New Roman" w:eastAsia="Times New Roman" w:hAnsi="Times New Roman" w:cs="Times New Roman"/>
          <w:b/>
          <w:color w:val="000000"/>
          <w:sz w:val="24"/>
          <w:szCs w:val="24"/>
          <w:lang w:eastAsia="ru-RU"/>
        </w:rPr>
      </w:pPr>
      <w:r w:rsidRPr="00380198">
        <w:rPr>
          <w:rFonts w:ascii="Times New Roman" w:eastAsia="Times New Roman" w:hAnsi="Times New Roman" w:cs="Times New Roman"/>
          <w:color w:val="000000"/>
          <w:sz w:val="24"/>
          <w:szCs w:val="24"/>
          <w:lang w:eastAsia="ru-RU"/>
        </w:rPr>
        <w:br/>
        <w:t xml:space="preserve">В Учреждении устанавливаются стимулирующие выплаты, доплаты, премирование работников в соответствии с Положением о компенсационных и стимулирующих выплатах работников </w:t>
      </w:r>
      <w:r>
        <w:rPr>
          <w:rFonts w:ascii="Times New Roman" w:eastAsia="Times New Roman" w:hAnsi="Times New Roman" w:cs="Times New Roman"/>
          <w:color w:val="000000"/>
          <w:sz w:val="24"/>
          <w:szCs w:val="24"/>
          <w:lang w:eastAsia="ru-RU"/>
        </w:rPr>
        <w:t>МКОУ «Рутульская СОШ №2 им А.М Мирзоева</w:t>
      </w:r>
      <w:r w:rsidRPr="008358D9">
        <w:rPr>
          <w:rFonts w:ascii="Times New Roman" w:eastAsia="Times New Roman" w:hAnsi="Times New Roman" w:cs="Times New Roman"/>
          <w:color w:val="000000"/>
          <w:sz w:val="24"/>
          <w:szCs w:val="24"/>
          <w:lang w:eastAsia="ru-RU"/>
        </w:rPr>
        <w:t>»</w:t>
      </w:r>
      <w:r w:rsidRPr="00380198">
        <w:rPr>
          <w:rFonts w:ascii="Times New Roman" w:eastAsia="Times New Roman" w:hAnsi="Times New Roman" w:cs="Times New Roman"/>
          <w:b/>
          <w:color w:val="000000"/>
          <w:sz w:val="24"/>
          <w:szCs w:val="24"/>
          <w:lang w:eastAsia="ru-RU"/>
        </w:rPr>
        <w:t xml:space="preserve"> </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lastRenderedPageBreak/>
        <w:t xml:space="preserve">и Положения и премировании, утвержденным директором школы и принятым на собрании трудового коллектива, надбавка за результативность и качество организации образовательного процесса педагогическим работникам </w:t>
      </w:r>
      <w:r w:rsidRPr="008358D9">
        <w:rPr>
          <w:rFonts w:ascii="Times New Roman" w:eastAsia="Times New Roman" w:hAnsi="Times New Roman" w:cs="Times New Roman"/>
          <w:color w:val="000000"/>
          <w:sz w:val="24"/>
          <w:szCs w:val="24"/>
          <w:lang w:eastAsia="ru-RU"/>
        </w:rPr>
        <w:t>МКОУ «</w:t>
      </w:r>
      <w:r>
        <w:rPr>
          <w:rFonts w:ascii="Times New Roman" w:eastAsia="Times New Roman" w:hAnsi="Times New Roman" w:cs="Times New Roman"/>
          <w:color w:val="000000"/>
          <w:sz w:val="24"/>
          <w:szCs w:val="24"/>
          <w:lang w:eastAsia="ru-RU"/>
        </w:rPr>
        <w:t>Рутульская СОШ №2 им А.М Мирзоева</w:t>
      </w:r>
      <w:r w:rsidRPr="008358D9">
        <w:rPr>
          <w:rFonts w:ascii="Times New Roman" w:eastAsia="Times New Roman" w:hAnsi="Times New Roman" w:cs="Times New Roman"/>
          <w:color w:val="000000"/>
          <w:sz w:val="24"/>
          <w:szCs w:val="24"/>
          <w:lang w:eastAsia="ru-RU"/>
        </w:rPr>
        <w:t>»</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Работникам при выполнении работ в условиях труда, отклоняющихся от нормальных, производятся доплаты в соответствии с законодательством, коллективным договором, трудовым договором - за вредность (работа в химическом кабинете и кабинете информатики) на основании аттестации рабочих мест.</w:t>
      </w:r>
    </w:p>
    <w:p w:rsidR="00173FDF" w:rsidRPr="001B6756" w:rsidRDefault="00173FDF" w:rsidP="00173FDF">
      <w:pPr>
        <w:numPr>
          <w:ilvl w:val="0"/>
          <w:numId w:val="32"/>
        </w:numPr>
        <w:spacing w:before="100" w:beforeAutospacing="1" w:after="100" w:afterAutospacing="1" w:line="240" w:lineRule="auto"/>
        <w:rPr>
          <w:rFonts w:ascii="Times New Roman" w:eastAsia="Times New Roman" w:hAnsi="Times New Roman" w:cs="Times New Roman"/>
          <w:b/>
          <w:sz w:val="24"/>
          <w:szCs w:val="24"/>
          <w:lang w:eastAsia="ru-RU"/>
        </w:rPr>
      </w:pPr>
      <w:r w:rsidRPr="001B6756">
        <w:rPr>
          <w:rFonts w:ascii="Times New Roman" w:eastAsia="Times New Roman" w:hAnsi="Times New Roman" w:cs="Times New Roman"/>
          <w:b/>
          <w:i/>
          <w:iCs/>
          <w:sz w:val="24"/>
          <w:szCs w:val="24"/>
          <w:lang w:eastAsia="ru-RU"/>
        </w:rPr>
        <w:t>Меры поощрения и взыскания</w:t>
      </w:r>
    </w:p>
    <w:p w:rsidR="00173FDF" w:rsidRPr="00380198" w:rsidRDefault="00173FDF" w:rsidP="00173FDF">
      <w:pPr>
        <w:numPr>
          <w:ilvl w:val="1"/>
          <w:numId w:val="3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73FDF">
        <w:rPr>
          <w:rFonts w:ascii="Times New Roman" w:eastAsia="Times New Roman" w:hAnsi="Times New Roman" w:cs="Times New Roman"/>
          <w:b/>
          <w:color w:val="000000"/>
          <w:sz w:val="24"/>
          <w:szCs w:val="24"/>
          <w:lang w:eastAsia="ru-RU"/>
        </w:rPr>
        <w:t xml:space="preserve">Работодатель поощряет работников, добросовестно исполняющих трудовые обязанности, в следующих формах: объявление благодарности; выплата премии; награждение ценным подарком; награждение почетной грамотой; представление к награждению грамотами Отдела образования </w:t>
      </w:r>
      <w:r w:rsidR="001B6756" w:rsidRPr="00173FDF">
        <w:rPr>
          <w:rFonts w:ascii="Times New Roman" w:eastAsia="Times New Roman" w:hAnsi="Times New Roman" w:cs="Times New Roman"/>
          <w:b/>
          <w:color w:val="000000"/>
          <w:sz w:val="24"/>
          <w:szCs w:val="24"/>
          <w:lang w:eastAsia="ru-RU"/>
        </w:rPr>
        <w:t>Администрации</w:t>
      </w:r>
      <w:r w:rsidRPr="00173FDF">
        <w:rPr>
          <w:rFonts w:ascii="Times New Roman" w:eastAsia="Times New Roman" w:hAnsi="Times New Roman" w:cs="Times New Roman"/>
          <w:b/>
          <w:color w:val="000000"/>
          <w:sz w:val="24"/>
          <w:szCs w:val="24"/>
          <w:lang w:eastAsia="ru-RU"/>
        </w:rPr>
        <w:t xml:space="preserve"> </w:t>
      </w:r>
      <w:proofErr w:type="spellStart"/>
      <w:r w:rsidRPr="00173FDF">
        <w:rPr>
          <w:rFonts w:ascii="Times New Roman" w:eastAsia="Times New Roman" w:hAnsi="Times New Roman" w:cs="Times New Roman"/>
          <w:b/>
          <w:color w:val="000000"/>
          <w:sz w:val="24"/>
          <w:szCs w:val="24"/>
          <w:lang w:eastAsia="ru-RU"/>
        </w:rPr>
        <w:t>Рутульского</w:t>
      </w:r>
      <w:proofErr w:type="spellEnd"/>
      <w:r w:rsidRPr="00173FDF">
        <w:rPr>
          <w:rFonts w:ascii="Times New Roman" w:eastAsia="Times New Roman" w:hAnsi="Times New Roman" w:cs="Times New Roman"/>
          <w:b/>
          <w:color w:val="000000"/>
          <w:sz w:val="24"/>
          <w:szCs w:val="24"/>
          <w:lang w:eastAsia="ru-RU"/>
        </w:rPr>
        <w:t xml:space="preserve"> района, Министерства образования Республики Дагестан, Министерства образования и науки РФ, отраслевыми наградами (значки); представление к награждению государственными наградами</w:t>
      </w:r>
      <w:r w:rsidRPr="00380198">
        <w:rPr>
          <w:rFonts w:ascii="Times New Roman" w:eastAsia="Times New Roman" w:hAnsi="Times New Roman" w:cs="Times New Roman"/>
          <w:color w:val="000000"/>
          <w:sz w:val="24"/>
          <w:szCs w:val="24"/>
          <w:lang w:eastAsia="ru-RU"/>
        </w:rPr>
        <w:t>.</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Поощрение в виде выплаты премии осуществляется в соответствии с Положением о премировании, утвержденным директором школы и принятым на собрании трудового коллектива. Иные меры поощрения по представлению совета Школы объявляются приказом директора образовательного Учреждения.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Сведения о поощрении вносятся в трудовую книжку работника в установленном порядке.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директор образовательного Учреждения имеет право применить следующие дисциплинарные взыскания: замечание; выговор; увольнение по соответствующим основаниям, установленным Трудовым Кодексом РФ и (или) Законом РФ «Об образовании». Дисциплинарное взыскание на директора образовательного Учреждения налагает Учредитель. Дисциплинарное расследование нарушений педагогическим работником норм профессионального поведения в соответствии с Уставом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p>
    <w:p w:rsidR="00173FDF" w:rsidRPr="00173FDF" w:rsidRDefault="00173FDF" w:rsidP="00173FDF">
      <w:pPr>
        <w:numPr>
          <w:ilvl w:val="1"/>
          <w:numId w:val="33"/>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73FDF">
        <w:rPr>
          <w:rFonts w:ascii="Times New Roman" w:eastAsia="Times New Roman" w:hAnsi="Times New Roman" w:cs="Times New Roman"/>
          <w:b/>
          <w:color w:val="000000"/>
          <w:sz w:val="24"/>
          <w:szCs w:val="24"/>
          <w:lang w:eastAsia="ru-RU"/>
        </w:rPr>
        <w:t>До применения дисциплинарного взыскания директор образовательного</w:t>
      </w:r>
    </w:p>
    <w:p w:rsidR="00173FDF" w:rsidRPr="00380198" w:rsidRDefault="00173FDF" w:rsidP="00173FDF">
      <w:pPr>
        <w:spacing w:after="0" w:line="240" w:lineRule="auto"/>
        <w:rPr>
          <w:rFonts w:ascii="Times New Roman" w:eastAsia="Times New Roman" w:hAnsi="Times New Roman" w:cs="Times New Roman"/>
          <w:color w:val="000000"/>
          <w:sz w:val="24"/>
          <w:szCs w:val="24"/>
          <w:lang w:eastAsia="ru-RU"/>
        </w:rPr>
      </w:pPr>
      <w:r w:rsidRPr="00380198">
        <w:rPr>
          <w:rFonts w:ascii="Times New Roman" w:eastAsia="Times New Roman" w:hAnsi="Times New Roman" w:cs="Times New Roman"/>
          <w:color w:val="000000"/>
          <w:sz w:val="24"/>
          <w:szCs w:val="24"/>
          <w:lang w:eastAsia="ru-RU"/>
        </w:rPr>
        <w:br/>
        <w:t>Учреждения должен затребовать от работника объяснение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 для применения дисциплинарного взыскания.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 xml:space="preserve">Дисциплинарное взыскание применяется не позднее одного месяца со дня обнаружения </w:t>
      </w:r>
      <w:r w:rsidRPr="00380198">
        <w:rPr>
          <w:rFonts w:ascii="Times New Roman" w:eastAsia="Times New Roman" w:hAnsi="Times New Roman" w:cs="Times New Roman"/>
          <w:color w:val="000000"/>
          <w:sz w:val="24"/>
          <w:szCs w:val="24"/>
          <w:lang w:eastAsia="ru-RU"/>
        </w:rPr>
        <w:lastRenderedPageBreak/>
        <w:t>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173FDF" w:rsidRPr="00173FDF" w:rsidRDefault="00173FDF" w:rsidP="00173FDF">
      <w:pPr>
        <w:numPr>
          <w:ilvl w:val="1"/>
          <w:numId w:val="34"/>
        </w:num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173FDF">
        <w:rPr>
          <w:rFonts w:ascii="Times New Roman" w:eastAsia="Times New Roman" w:hAnsi="Times New Roman" w:cs="Times New Roman"/>
          <w:b/>
          <w:color w:val="000000"/>
          <w:sz w:val="24"/>
          <w:szCs w:val="24"/>
          <w:lang w:eastAsia="ru-RU"/>
        </w:rPr>
        <w:t>За каждый дисциплинарный проступок может быть применено только одно дисциплинарное взыскание.</w:t>
      </w:r>
    </w:p>
    <w:p w:rsidR="00173FDF" w:rsidRPr="00380198" w:rsidRDefault="00173FDF" w:rsidP="00173FDF">
      <w:pPr>
        <w:rPr>
          <w:sz w:val="24"/>
          <w:szCs w:val="24"/>
        </w:rPr>
      </w:pPr>
      <w:r w:rsidRPr="00380198">
        <w:rPr>
          <w:rFonts w:ascii="Times New Roman" w:eastAsia="Times New Roman" w:hAnsi="Times New Roman" w:cs="Times New Roman"/>
          <w:color w:val="000000"/>
          <w:sz w:val="24"/>
          <w:szCs w:val="24"/>
          <w:lang w:eastAsia="ru-RU"/>
        </w:rPr>
        <w:br/>
        <w:t>Приказ директора образовательного Учреждения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составляется соответствующий акт.</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w:t>
      </w:r>
      <w:r w:rsidRPr="00380198">
        <w:rPr>
          <w:rFonts w:ascii="Times New Roman" w:eastAsia="Times New Roman" w:hAnsi="Times New Roman" w:cs="Times New Roman"/>
          <w:color w:val="000000"/>
          <w:sz w:val="24"/>
          <w:szCs w:val="24"/>
          <w:u w:val="single"/>
          <w:lang w:eastAsia="ru-RU"/>
        </w:rPr>
        <w:t>щи</w:t>
      </w:r>
      <w:r w:rsidRPr="00380198">
        <w:rPr>
          <w:rFonts w:ascii="Times New Roman" w:eastAsia="Times New Roman" w:hAnsi="Times New Roman" w:cs="Times New Roman"/>
          <w:color w:val="000000"/>
          <w:sz w:val="24"/>
          <w:szCs w:val="24"/>
          <w:lang w:eastAsia="ru-RU"/>
        </w:rPr>
        <w:t>м дисциплинарного взыскания.</w:t>
      </w:r>
      <w:r w:rsidRPr="00380198">
        <w:rPr>
          <w:rFonts w:ascii="Times New Roman" w:eastAsia="Times New Roman" w:hAnsi="Times New Roman" w:cs="Times New Roman"/>
          <w:color w:val="000000"/>
          <w:sz w:val="24"/>
          <w:szCs w:val="24"/>
          <w:lang w:eastAsia="ru-RU"/>
        </w:rPr>
        <w:br/>
      </w:r>
      <w:r w:rsidRPr="00380198">
        <w:rPr>
          <w:rFonts w:ascii="Times New Roman" w:eastAsia="Times New Roman" w:hAnsi="Times New Roman" w:cs="Times New Roman"/>
          <w:color w:val="000000"/>
          <w:sz w:val="24"/>
          <w:szCs w:val="24"/>
          <w:lang w:eastAsia="ru-RU"/>
        </w:rPr>
        <w:br/>
        <w:t>Директор образовательного Учреждения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педсовета Школы или Общего собрания коллектива образовательного Учреждения.</w:t>
      </w:r>
    </w:p>
    <w:p w:rsidR="003766F0" w:rsidRDefault="003766F0"/>
    <w:sectPr w:rsidR="00376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DD2"/>
      </v:shape>
    </w:pict>
  </w:numPicBullet>
  <w:abstractNum w:abstractNumId="0" w15:restartNumberingAfterBreak="0">
    <w:nsid w:val="08B2540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3A27B6"/>
    <w:multiLevelType w:val="multilevel"/>
    <w:tmpl w:val="584E2A9C"/>
    <w:lvl w:ilvl="0">
      <w:start w:val="1"/>
      <w:numFmt w:val="decimal"/>
      <w:lvlText w:val="%1."/>
      <w:lvlJc w:val="left"/>
      <w:pPr>
        <w:tabs>
          <w:tab w:val="num" w:pos="720"/>
        </w:tabs>
        <w:ind w:left="720" w:hanging="360"/>
      </w:pPr>
    </w:lvl>
    <w:lvl w:ilvl="1">
      <w:start w:val="2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35333"/>
    <w:multiLevelType w:val="multilevel"/>
    <w:tmpl w:val="2CD8E3C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D018BD"/>
    <w:multiLevelType w:val="multilevel"/>
    <w:tmpl w:val="7382A70E"/>
    <w:lvl w:ilvl="0">
      <w:start w:val="1"/>
      <w:numFmt w:val="decimal"/>
      <w:lvlText w:val="%1."/>
      <w:lvlJc w:val="left"/>
      <w:pPr>
        <w:tabs>
          <w:tab w:val="num" w:pos="720"/>
        </w:tabs>
        <w:ind w:left="720" w:hanging="360"/>
      </w:pPr>
    </w:lvl>
    <w:lvl w:ilvl="1">
      <w:start w:val="1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84597"/>
    <w:multiLevelType w:val="multilevel"/>
    <w:tmpl w:val="CD5A6AC4"/>
    <w:lvl w:ilvl="0">
      <w:start w:val="4"/>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63765"/>
    <w:multiLevelType w:val="multilevel"/>
    <w:tmpl w:val="DBA25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152C87"/>
    <w:multiLevelType w:val="multilevel"/>
    <w:tmpl w:val="FFAE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6345E"/>
    <w:multiLevelType w:val="multilevel"/>
    <w:tmpl w:val="7EB45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A171D4"/>
    <w:multiLevelType w:val="multilevel"/>
    <w:tmpl w:val="2B18B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C3B22"/>
    <w:multiLevelType w:val="hybridMultilevel"/>
    <w:tmpl w:val="884648B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CB30DE"/>
    <w:multiLevelType w:val="multilevel"/>
    <w:tmpl w:val="E36AEA3C"/>
    <w:lvl w:ilvl="0">
      <w:start w:val="1"/>
      <w:numFmt w:val="decimal"/>
      <w:lvlText w:val="%1."/>
      <w:lvlJc w:val="left"/>
      <w:pPr>
        <w:tabs>
          <w:tab w:val="num" w:pos="720"/>
        </w:tabs>
        <w:ind w:left="720" w:hanging="360"/>
      </w:pPr>
    </w:lvl>
    <w:lvl w:ilvl="1">
      <w:start w:val="2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D635C"/>
    <w:multiLevelType w:val="multilevel"/>
    <w:tmpl w:val="152233EA"/>
    <w:lvl w:ilvl="0">
      <w:start w:val="1"/>
      <w:numFmt w:val="decimal"/>
      <w:lvlText w:val="%1."/>
      <w:lvlJc w:val="left"/>
      <w:pPr>
        <w:tabs>
          <w:tab w:val="num" w:pos="720"/>
        </w:tabs>
        <w:ind w:left="720" w:hanging="360"/>
      </w:pPr>
    </w:lvl>
    <w:lvl w:ilvl="1">
      <w:start w:val="3"/>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F28C5"/>
    <w:multiLevelType w:val="multilevel"/>
    <w:tmpl w:val="929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841B8"/>
    <w:multiLevelType w:val="multilevel"/>
    <w:tmpl w:val="E19A87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11560"/>
    <w:multiLevelType w:val="multilevel"/>
    <w:tmpl w:val="4DE842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B70EC"/>
    <w:multiLevelType w:val="multilevel"/>
    <w:tmpl w:val="9FD08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8355F8"/>
    <w:multiLevelType w:val="multilevel"/>
    <w:tmpl w:val="A0FC5698"/>
    <w:lvl w:ilvl="0">
      <w:start w:val="1"/>
      <w:numFmt w:val="decimal"/>
      <w:lvlText w:val="%1."/>
      <w:lvlJc w:val="left"/>
      <w:pPr>
        <w:tabs>
          <w:tab w:val="num" w:pos="720"/>
        </w:tabs>
        <w:ind w:left="720" w:hanging="360"/>
      </w:pPr>
    </w:lvl>
    <w:lvl w:ilvl="1">
      <w:start w:val="1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A50A1D"/>
    <w:multiLevelType w:val="multilevel"/>
    <w:tmpl w:val="49D259B4"/>
    <w:lvl w:ilvl="0">
      <w:start w:val="1"/>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7D5382"/>
    <w:multiLevelType w:val="multilevel"/>
    <w:tmpl w:val="D79AB5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091CD0"/>
    <w:multiLevelType w:val="multilevel"/>
    <w:tmpl w:val="137A7B3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0B344A"/>
    <w:multiLevelType w:val="multilevel"/>
    <w:tmpl w:val="96C8146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E6D81"/>
    <w:multiLevelType w:val="hybridMultilevel"/>
    <w:tmpl w:val="D61451F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AD305E"/>
    <w:multiLevelType w:val="multilevel"/>
    <w:tmpl w:val="A64C3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B50237"/>
    <w:multiLevelType w:val="multilevel"/>
    <w:tmpl w:val="27C4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D662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630421C"/>
    <w:multiLevelType w:val="multilevel"/>
    <w:tmpl w:val="E9FAB9FA"/>
    <w:lvl w:ilvl="0">
      <w:start w:val="1"/>
      <w:numFmt w:val="decimal"/>
      <w:lvlText w:val="%1."/>
      <w:lvlJc w:val="left"/>
      <w:pPr>
        <w:tabs>
          <w:tab w:val="num" w:pos="720"/>
        </w:tabs>
        <w:ind w:left="720" w:hanging="360"/>
      </w:pPr>
    </w:lvl>
    <w:lvl w:ilvl="1">
      <w:start w:val="4"/>
      <w:numFmt w:val="decimal"/>
      <w:lvlText w:val="%2."/>
      <w:lvlJc w:val="left"/>
      <w:pPr>
        <w:tabs>
          <w:tab w:val="num" w:pos="502"/>
        </w:tabs>
        <w:ind w:left="502"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BE0BB0"/>
    <w:multiLevelType w:val="multilevel"/>
    <w:tmpl w:val="17521D14"/>
    <w:lvl w:ilvl="0">
      <w:start w:val="1"/>
      <w:numFmt w:val="decimal"/>
      <w:lvlText w:val="%1."/>
      <w:lvlJc w:val="left"/>
      <w:pPr>
        <w:tabs>
          <w:tab w:val="num" w:pos="720"/>
        </w:tabs>
        <w:ind w:left="720" w:hanging="360"/>
      </w:pPr>
    </w:lvl>
    <w:lvl w:ilvl="1">
      <w:start w:val="2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82F15"/>
    <w:multiLevelType w:val="multilevel"/>
    <w:tmpl w:val="F0625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BC0D62"/>
    <w:multiLevelType w:val="multilevel"/>
    <w:tmpl w:val="3CA6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D0137F"/>
    <w:multiLevelType w:val="multilevel"/>
    <w:tmpl w:val="5E0C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6793B"/>
    <w:multiLevelType w:val="multilevel"/>
    <w:tmpl w:val="4D0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03022"/>
    <w:multiLevelType w:val="multilevel"/>
    <w:tmpl w:val="6F9A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C6FE6"/>
    <w:multiLevelType w:val="multilevel"/>
    <w:tmpl w:val="2AAEC68E"/>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A84F83"/>
    <w:multiLevelType w:val="multilevel"/>
    <w:tmpl w:val="59C67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F72C8B"/>
    <w:multiLevelType w:val="multilevel"/>
    <w:tmpl w:val="3D925F08"/>
    <w:lvl w:ilvl="0">
      <w:start w:val="1"/>
      <w:numFmt w:val="decimal"/>
      <w:lvlText w:val="%1."/>
      <w:lvlJc w:val="left"/>
      <w:pPr>
        <w:tabs>
          <w:tab w:val="num" w:pos="720"/>
        </w:tabs>
        <w:ind w:left="720" w:hanging="360"/>
      </w:pPr>
    </w:lvl>
    <w:lvl w:ilvl="1">
      <w:start w:val="1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B579B5"/>
    <w:multiLevelType w:val="multilevel"/>
    <w:tmpl w:val="CFC6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A93D78"/>
    <w:multiLevelType w:val="multilevel"/>
    <w:tmpl w:val="D53AA3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D6021A"/>
    <w:multiLevelType w:val="multilevel"/>
    <w:tmpl w:val="AD2C220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ED1D60"/>
    <w:multiLevelType w:val="multilevel"/>
    <w:tmpl w:val="66008A00"/>
    <w:lvl w:ilvl="0">
      <w:start w:val="1"/>
      <w:numFmt w:val="decimal"/>
      <w:lvlText w:val="%1."/>
      <w:lvlJc w:val="left"/>
      <w:pPr>
        <w:tabs>
          <w:tab w:val="num" w:pos="720"/>
        </w:tabs>
        <w:ind w:left="720" w:hanging="360"/>
      </w:pPr>
    </w:lvl>
    <w:lvl w:ilvl="1">
      <w:start w:val="2"/>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5"/>
  </w:num>
  <w:num w:numId="3">
    <w:abstractNumId w:val="29"/>
  </w:num>
  <w:num w:numId="4">
    <w:abstractNumId w:val="15"/>
  </w:num>
  <w:num w:numId="5">
    <w:abstractNumId w:val="13"/>
  </w:num>
  <w:num w:numId="6">
    <w:abstractNumId w:val="7"/>
  </w:num>
  <w:num w:numId="7">
    <w:abstractNumId w:val="38"/>
  </w:num>
  <w:num w:numId="8">
    <w:abstractNumId w:val="27"/>
  </w:num>
  <w:num w:numId="9">
    <w:abstractNumId w:val="11"/>
  </w:num>
  <w:num w:numId="10">
    <w:abstractNumId w:val="2"/>
  </w:num>
  <w:num w:numId="11">
    <w:abstractNumId w:val="33"/>
  </w:num>
  <w:num w:numId="12">
    <w:abstractNumId w:val="18"/>
  </w:num>
  <w:num w:numId="13">
    <w:abstractNumId w:val="28"/>
  </w:num>
  <w:num w:numId="14">
    <w:abstractNumId w:val="4"/>
  </w:num>
  <w:num w:numId="15">
    <w:abstractNumId w:val="32"/>
  </w:num>
  <w:num w:numId="16">
    <w:abstractNumId w:val="30"/>
  </w:num>
  <w:num w:numId="17">
    <w:abstractNumId w:val="25"/>
  </w:num>
  <w:num w:numId="18">
    <w:abstractNumId w:val="12"/>
  </w:num>
  <w:num w:numId="19">
    <w:abstractNumId w:val="6"/>
  </w:num>
  <w:num w:numId="20">
    <w:abstractNumId w:val="14"/>
  </w:num>
  <w:num w:numId="21">
    <w:abstractNumId w:val="31"/>
  </w:num>
  <w:num w:numId="22">
    <w:abstractNumId w:val="22"/>
  </w:num>
  <w:num w:numId="23">
    <w:abstractNumId w:val="36"/>
  </w:num>
  <w:num w:numId="24">
    <w:abstractNumId w:val="16"/>
  </w:num>
  <w:num w:numId="25">
    <w:abstractNumId w:val="23"/>
  </w:num>
  <w:num w:numId="26">
    <w:abstractNumId w:val="3"/>
  </w:num>
  <w:num w:numId="27">
    <w:abstractNumId w:val="17"/>
  </w:num>
  <w:num w:numId="28">
    <w:abstractNumId w:val="34"/>
  </w:num>
  <w:num w:numId="29">
    <w:abstractNumId w:val="10"/>
  </w:num>
  <w:num w:numId="30">
    <w:abstractNumId w:val="26"/>
  </w:num>
  <w:num w:numId="31">
    <w:abstractNumId w:val="1"/>
  </w:num>
  <w:num w:numId="32">
    <w:abstractNumId w:val="37"/>
  </w:num>
  <w:num w:numId="33">
    <w:abstractNumId w:val="20"/>
  </w:num>
  <w:num w:numId="34">
    <w:abstractNumId w:val="19"/>
  </w:num>
  <w:num w:numId="35">
    <w:abstractNumId w:val="24"/>
  </w:num>
  <w:num w:numId="36">
    <w:abstractNumId w:val="0"/>
  </w:num>
  <w:num w:numId="37">
    <w:abstractNumId w:val="21"/>
  </w:num>
  <w:num w:numId="38">
    <w:abstractNumId w:val="8"/>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DF"/>
    <w:rsid w:val="00173FDF"/>
    <w:rsid w:val="001B6756"/>
    <w:rsid w:val="003766F0"/>
    <w:rsid w:val="00E13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D5E6CE"/>
  <w15:chartTrackingRefBased/>
  <w15:docId w15:val="{DEF58116-A29D-4285-BFBF-A9D27C23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D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5244</Words>
  <Characters>29896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2021-12-08T08:32:00Z</dcterms:created>
  <dcterms:modified xsi:type="dcterms:W3CDTF">2021-12-11T08:22:00Z</dcterms:modified>
</cp:coreProperties>
</file>