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2A" w:rsidRDefault="00196C7B" w:rsidP="00343211">
      <w:pPr>
        <w:pStyle w:val="af7"/>
        <w:spacing w:line="240" w:lineRule="auto"/>
        <w:jc w:val="right"/>
        <w:rPr>
          <w:color w:val="000080"/>
          <w:sz w:val="24"/>
        </w:rPr>
      </w:pPr>
      <w:r>
        <w:rPr>
          <w:color w:val="000080"/>
          <w:sz w:val="24"/>
        </w:rPr>
        <w:t xml:space="preserve">                                              </w:t>
      </w:r>
    </w:p>
    <w:p w:rsidR="00196C7B" w:rsidRDefault="00196C7B" w:rsidP="0006092A">
      <w:pPr>
        <w:pStyle w:val="af7"/>
        <w:spacing w:line="240" w:lineRule="auto"/>
        <w:jc w:val="right"/>
        <w:rPr>
          <w:color w:val="000080"/>
          <w:sz w:val="24"/>
        </w:rPr>
      </w:pPr>
      <w:r>
        <w:rPr>
          <w:b/>
          <w:color w:val="000080"/>
          <w:sz w:val="24"/>
        </w:rPr>
        <w:t>Утверждаю:</w:t>
      </w:r>
    </w:p>
    <w:p w:rsidR="0006092A" w:rsidRDefault="00196C7B" w:rsidP="0006092A">
      <w:pPr>
        <w:pStyle w:val="af7"/>
        <w:spacing w:line="240" w:lineRule="auto"/>
        <w:jc w:val="right"/>
        <w:rPr>
          <w:b/>
          <w:color w:val="000080"/>
          <w:sz w:val="24"/>
        </w:rPr>
      </w:pPr>
      <w:r>
        <w:rPr>
          <w:b/>
          <w:color w:val="000080"/>
          <w:sz w:val="24"/>
        </w:rPr>
        <w:t>директор МКОУ «</w:t>
      </w:r>
      <w:r w:rsidR="0006092A">
        <w:rPr>
          <w:b/>
          <w:color w:val="000080"/>
          <w:sz w:val="24"/>
        </w:rPr>
        <w:t>Рутульская СОШ</w:t>
      </w:r>
      <w:r>
        <w:rPr>
          <w:b/>
          <w:color w:val="000080"/>
          <w:sz w:val="24"/>
        </w:rPr>
        <w:t xml:space="preserve"> №2</w:t>
      </w:r>
    </w:p>
    <w:p w:rsidR="00196C7B" w:rsidRDefault="0006092A" w:rsidP="0006092A">
      <w:pPr>
        <w:pStyle w:val="af7"/>
        <w:spacing w:line="240" w:lineRule="auto"/>
        <w:jc w:val="right"/>
        <w:rPr>
          <w:b/>
          <w:color w:val="000080"/>
          <w:sz w:val="24"/>
        </w:rPr>
      </w:pPr>
      <w:r>
        <w:rPr>
          <w:b/>
          <w:color w:val="000080"/>
          <w:sz w:val="24"/>
        </w:rPr>
        <w:t xml:space="preserve"> им А.М Мирзоева»</w:t>
      </w:r>
    </w:p>
    <w:p w:rsidR="00343211" w:rsidRPr="00196C7B" w:rsidRDefault="00196C7B" w:rsidP="00343211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color w:val="000080"/>
        </w:rPr>
        <w:tab/>
      </w:r>
      <w:r w:rsidR="00343211">
        <w:rPr>
          <w:b/>
          <w:color w:val="000080"/>
        </w:rPr>
        <w:t xml:space="preserve">                                                                                          </w:t>
      </w:r>
      <w:r w:rsidR="00343211" w:rsidRPr="00196C7B">
        <w:rPr>
          <w:b/>
          <w:color w:val="000080"/>
          <w:sz w:val="24"/>
          <w:szCs w:val="24"/>
        </w:rPr>
        <w:t>_____________</w:t>
      </w:r>
      <w:r w:rsidR="00343211">
        <w:rPr>
          <w:b/>
          <w:color w:val="000080"/>
          <w:sz w:val="24"/>
          <w:szCs w:val="24"/>
        </w:rPr>
        <w:t xml:space="preserve"> Давудов И.И</w:t>
      </w:r>
    </w:p>
    <w:p w:rsidR="00343211" w:rsidRDefault="00196C7B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  <w:r>
        <w:rPr>
          <w:b/>
          <w:color w:val="000080"/>
        </w:rPr>
        <w:t xml:space="preserve">         </w:t>
      </w: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343211" w:rsidRDefault="00343211" w:rsidP="0006092A">
      <w:pPr>
        <w:tabs>
          <w:tab w:val="right" w:pos="10208"/>
        </w:tabs>
        <w:autoSpaceDE w:val="0"/>
        <w:autoSpaceDN w:val="0"/>
        <w:adjustRightInd w:val="0"/>
        <w:spacing w:after="0" w:line="240" w:lineRule="auto"/>
        <w:rPr>
          <w:b/>
          <w:color w:val="000080"/>
        </w:rPr>
      </w:pPr>
    </w:p>
    <w:p w:rsidR="00EE7F79" w:rsidRPr="000C197B" w:rsidRDefault="00EE7F79" w:rsidP="00EE7F7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положения: </w:t>
      </w:r>
    </w:p>
    <w:p w:rsidR="00EE7F79" w:rsidRDefault="00EE7F79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 со  ст. 28 ч. 3 п.10 Федерального закона  «Об образовании в Российской Федерации» Приказом Министерства образования и науки Российской Федерации от 30 августа 2013 г № 1015 «Об утвер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образования», «Примерной основной образовательной программой основного общего образования», одобренной Федеральным учебно-методическим объединением по общему образованию (Протокол заседания от 08.08.2015 г.№ 1/15),Уста</w:t>
      </w:r>
      <w:r w:rsidR="009C527A">
        <w:rPr>
          <w:rFonts w:ascii="Times New Roman" w:eastAsia="Times New Roman" w:hAnsi="Times New Roman" w:cs="Times New Roman"/>
          <w:sz w:val="24"/>
          <w:szCs w:val="24"/>
        </w:rPr>
        <w:t xml:space="preserve">вом школы и локальными актами,  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регламентирует формы, периодичность и порядок текущего контроля успеваемости и промежуточной аттестации обучающихся.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утверждается педагогическим советом школы, имеющим право вносить в него свои изменения и дополнения.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Проведение текущего контроля успеваемости направлено на обеспечение </w:t>
      </w:r>
      <w:r w:rsidR="00343211">
        <w:rPr>
          <w:rFonts w:ascii="Times New Roman" w:eastAsia="Times New Roman" w:hAnsi="Times New Roman" w:cs="Times New Roman"/>
          <w:sz w:val="24"/>
          <w:szCs w:val="24"/>
        </w:rPr>
        <w:t>выстраивания образовательного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процесса максимально эффективным образом для достижения </w:t>
      </w:r>
      <w:r w:rsidR="00343211">
        <w:rPr>
          <w:rFonts w:ascii="Times New Roman" w:eastAsia="Times New Roman" w:hAnsi="Times New Roman" w:cs="Times New Roman"/>
          <w:sz w:val="24"/>
          <w:szCs w:val="24"/>
        </w:rPr>
        <w:t>результатов освоения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основных общеобразовательных программ, предусмотренных федеральными государственными образовательными стандартами основного общего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 xml:space="preserve"> и Федеральным компонентом государственных образовательных стандартов среднего общего образования (далее – ФГОС и ФК ГОС).</w:t>
      </w:r>
    </w:p>
    <w:p w:rsidR="00D46DDD" w:rsidRDefault="00D46DDD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направлениями и целями оценочной деятельности </w:t>
      </w:r>
      <w:r w:rsidR="00343211">
        <w:rPr>
          <w:rFonts w:ascii="Times New Roman" w:eastAsia="Times New Roman" w:hAnsi="Times New Roman" w:cs="Times New Roman"/>
          <w:sz w:val="24"/>
          <w:szCs w:val="24"/>
        </w:rPr>
        <w:t>являются (</w:t>
      </w:r>
      <w:r>
        <w:rPr>
          <w:rFonts w:ascii="Times New Roman" w:eastAsia="Times New Roman" w:hAnsi="Times New Roman" w:cs="Times New Roman"/>
          <w:sz w:val="24"/>
          <w:szCs w:val="24"/>
        </w:rPr>
        <w:t>п.1.</w:t>
      </w:r>
      <w:r w:rsidR="00343211">
        <w:rPr>
          <w:rFonts w:ascii="Times New Roman" w:eastAsia="Times New Roman" w:hAnsi="Times New Roman" w:cs="Times New Roman"/>
          <w:sz w:val="24"/>
          <w:szCs w:val="24"/>
        </w:rPr>
        <w:t>3. «</w:t>
      </w:r>
      <w:r>
        <w:rPr>
          <w:rFonts w:ascii="Times New Roman" w:eastAsia="Times New Roman" w:hAnsi="Times New Roman" w:cs="Times New Roman"/>
          <w:sz w:val="24"/>
          <w:szCs w:val="24"/>
        </w:rPr>
        <w:t>Примерной основной образовательной программы основного общего образования»):</w:t>
      </w:r>
    </w:p>
    <w:p w:rsidR="00DF44CB" w:rsidRDefault="00D46DDD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оценка </w:t>
      </w:r>
      <w:bookmarkStart w:id="0" w:name="_GoBack"/>
      <w:bookmarkEnd w:id="0"/>
      <w:r w:rsidR="00343211">
        <w:rPr>
          <w:rFonts w:ascii="Times New Roman" w:eastAsia="Times New Roman" w:hAnsi="Times New Roman" w:cs="Times New Roman"/>
          <w:sz w:val="24"/>
          <w:szCs w:val="24"/>
        </w:rPr>
        <w:t>образовательных достижений,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различных этапах обучения как </w:t>
      </w:r>
      <w:r w:rsidR="00343211">
        <w:rPr>
          <w:rFonts w:ascii="Times New Roman" w:eastAsia="Times New Roman" w:hAnsi="Times New Roman" w:cs="Times New Roman"/>
          <w:sz w:val="24"/>
          <w:szCs w:val="24"/>
        </w:rPr>
        <w:t>основа 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промежуточной и итоговой аттестации, а </w:t>
      </w:r>
      <w:r w:rsidR="00343211">
        <w:rPr>
          <w:rFonts w:ascii="Times New Roman" w:eastAsia="Times New Roman" w:hAnsi="Times New Roman" w:cs="Times New Roman"/>
          <w:sz w:val="24"/>
          <w:szCs w:val="24"/>
        </w:rPr>
        <w:t>также основа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 внутреннего мониторинга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211">
        <w:rPr>
          <w:rFonts w:ascii="Times New Roman" w:eastAsia="Times New Roman" w:hAnsi="Times New Roman" w:cs="Times New Roman"/>
          <w:sz w:val="24"/>
          <w:szCs w:val="24"/>
        </w:rPr>
        <w:t>школы, мониторинговых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 xml:space="preserve"> исследований, муниципального, регионального и федерального уровней;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</w:t>
      </w:r>
      <w:r w:rsidR="00343739" w:rsidRPr="00DF44CB">
        <w:rPr>
          <w:rFonts w:ascii="Times New Roman" w:hAnsi="Times New Roman" w:cs="Times New Roman"/>
          <w:sz w:val="24"/>
          <w:szCs w:val="24"/>
        </w:rPr>
        <w:t>школы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как основа аккредитационных процедур.</w:t>
      </w:r>
    </w:p>
    <w:p w:rsidR="00130D30" w:rsidRPr="00DF44CB" w:rsidRDefault="00DF44CB" w:rsidP="00DF44CB">
      <w:p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06092A">
        <w:rPr>
          <w:rFonts w:ascii="Times New Roman" w:eastAsia="Times New Roman" w:hAnsi="Times New Roman" w:cs="Times New Roman"/>
          <w:sz w:val="24"/>
          <w:szCs w:val="24"/>
        </w:rPr>
        <w:t>1.5 Основным объектом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системы оценки результатов образования, её содержательной и </w:t>
      </w:r>
      <w:r w:rsidR="0006092A" w:rsidRPr="00DF44CB">
        <w:rPr>
          <w:rFonts w:ascii="Times New Roman" w:eastAsia="Times New Roman" w:hAnsi="Times New Roman" w:cs="Times New Roman"/>
          <w:sz w:val="24"/>
          <w:szCs w:val="24"/>
        </w:rPr>
        <w:t>артериальной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обучающимися основной образовательной программы: личностные результаты; </w:t>
      </w:r>
      <w:r w:rsidR="0006092A" w:rsidRPr="00DF44CB">
        <w:rPr>
          <w:rFonts w:ascii="Times New Roman" w:eastAsia="Times New Roman" w:hAnsi="Times New Roman" w:cs="Times New Roman"/>
          <w:sz w:val="24"/>
          <w:szCs w:val="24"/>
        </w:rPr>
        <w:t>мета предметные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или освоение универсальных способов деятельности; предметные результаты.</w:t>
      </w:r>
    </w:p>
    <w:p w:rsidR="00130D30" w:rsidRPr="00DF44CB" w:rsidRDefault="00DF44CB" w:rsidP="00DF44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1.6 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 системы оценивания: </w:t>
      </w:r>
    </w:p>
    <w:p w:rsidR="00130D30" w:rsidRPr="00F31E04" w:rsidRDefault="00130D3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ориентация образовательного процесса на достижение планируемых результатов освоения основной образовательной программы;</w:t>
      </w:r>
    </w:p>
    <w:p w:rsidR="00130D30" w:rsidRPr="00F31E04" w:rsidRDefault="00130D30" w:rsidP="009C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обеспечение эффективной обратной связи, позволяющей осуществлять управление образовательным процессом.</w:t>
      </w:r>
    </w:p>
    <w:p w:rsidR="00130D30" w:rsidRPr="00343739" w:rsidRDefault="00130D30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Принципы системы оценивания: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объективность – оценка объективна только тогда, когда основана на конкретныхкритериях;</w:t>
      </w:r>
    </w:p>
    <w:p w:rsidR="0086759E" w:rsidRPr="00F31E04" w:rsidRDefault="0086759E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lastRenderedPageBreak/>
        <w:t>сравнимость и сопоставимость результатов;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открытость – ученики изначально знают, что будет оцениваться и по каким критериям;</w:t>
      </w:r>
    </w:p>
    <w:p w:rsidR="00130D30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простота – формы оценивания должны быть просты и удобны в применении.</w:t>
      </w:r>
    </w:p>
    <w:p w:rsidR="00343739" w:rsidRPr="00343739" w:rsidRDefault="00343739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Система оценки включает процедуры внутренней и внешней оценки. Внутренняя</w:t>
      </w:r>
      <w:r w:rsidRPr="00343739">
        <w:rPr>
          <w:rFonts w:ascii="Times New Roman" w:hAnsi="Times New Roman" w:cs="Times New Roman"/>
          <w:bCs/>
          <w:sz w:val="24"/>
          <w:szCs w:val="24"/>
        </w:rPr>
        <w:t xml:space="preserve"> оценка включает: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стартовую диагностику,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текущую и тематическую оценку,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портфолио,</w:t>
      </w:r>
    </w:p>
    <w:p w:rsidR="00343739" w:rsidRPr="00263389" w:rsidRDefault="0006092A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внутри школьный</w:t>
      </w:r>
      <w:r w:rsidR="00343739" w:rsidRPr="00263389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промежуточную и итоговую аттестацию обучающихся.</w:t>
      </w:r>
    </w:p>
    <w:p w:rsidR="004C55AE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AE" w:rsidRPr="004C55AE" w:rsidRDefault="004C55AE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4C55AE">
        <w:rPr>
          <w:rFonts w:ascii="Times New Roman" w:hAnsi="Times New Roman"/>
          <w:sz w:val="24"/>
          <w:szCs w:val="24"/>
        </w:rPr>
        <w:t xml:space="preserve"> оценки </w:t>
      </w:r>
      <w:r>
        <w:rPr>
          <w:rFonts w:ascii="Times New Roman" w:hAnsi="Times New Roman"/>
          <w:sz w:val="24"/>
          <w:szCs w:val="24"/>
        </w:rPr>
        <w:t>школы</w:t>
      </w:r>
      <w:r w:rsidRPr="004C55AE">
        <w:rPr>
          <w:rFonts w:ascii="Times New Roman" w:hAnsi="Times New Roman"/>
          <w:sz w:val="24"/>
          <w:szCs w:val="24"/>
        </w:rPr>
        <w:t xml:space="preserve"> реализует </w:t>
      </w:r>
      <w:r w:rsidRPr="004C55AE">
        <w:rPr>
          <w:rFonts w:ascii="Times New Roman" w:hAnsi="Times New Roman"/>
          <w:b/>
          <w:sz w:val="24"/>
          <w:szCs w:val="24"/>
        </w:rPr>
        <w:t>системно-деятельностный, уровневый и комплексный подходы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достижений.</w:t>
      </w:r>
    </w:p>
    <w:p w:rsidR="004C55AE" w:rsidRPr="004C55AE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hAnsi="Times New Roman"/>
          <w:b/>
          <w:sz w:val="24"/>
          <w:szCs w:val="24"/>
        </w:rPr>
        <w:t>Системно-деятельностный подход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 проявляется в оценке способности </w:t>
      </w:r>
      <w:r w:rsidR="00E958FE">
        <w:rPr>
          <w:rFonts w:ascii="Times New Roman" w:hAnsi="Times New Roman"/>
          <w:sz w:val="24"/>
          <w:szCs w:val="24"/>
        </w:rPr>
        <w:t>обучающихся</w:t>
      </w:r>
      <w:r w:rsidRPr="004C55AE">
        <w:rPr>
          <w:rFonts w:ascii="Times New Roman" w:hAnsi="Times New Roman"/>
          <w:sz w:val="24"/>
          <w:szCs w:val="24"/>
        </w:rPr>
        <w:t xml:space="preserve">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деятельностной форме.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служит важнейшей основой для организации индивидуальной работы с учащимися.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Он реализуется как по отношению </w:t>
      </w:r>
      <w:r w:rsidRPr="008F59D5">
        <w:rPr>
          <w:rFonts w:ascii="Times New Roman" w:hAnsi="Times New Roman" w:cs="Times New Roman"/>
          <w:bCs/>
          <w:sz w:val="24"/>
          <w:szCs w:val="24"/>
        </w:rPr>
        <w:t>к содержанию оценки, так и к представлению и интерпретации результатов измерений.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содержанию оценки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Процедуры </w:t>
      </w:r>
      <w:r w:rsidR="0006092A" w:rsidRPr="008F59D5">
        <w:rPr>
          <w:rFonts w:ascii="Times New Roman" w:hAnsi="Times New Roman" w:cs="Times New Roman"/>
          <w:bCs/>
          <w:sz w:val="24"/>
          <w:szCs w:val="24"/>
        </w:rPr>
        <w:t>внутри школьного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 мониторинга (в том числе, для аттестации педагогических кадров и оценки деятельности </w:t>
      </w:r>
      <w:r w:rsidR="00CB3952" w:rsidRPr="008F59D5">
        <w:rPr>
          <w:rFonts w:ascii="Times New Roman" w:hAnsi="Times New Roman" w:cs="Times New Roman"/>
          <w:bCs/>
          <w:sz w:val="24"/>
          <w:szCs w:val="24"/>
        </w:rPr>
        <w:t>школы</w:t>
      </w:r>
      <w:r w:rsidRPr="008F59D5">
        <w:rPr>
          <w:rFonts w:ascii="Times New Roman" w:hAnsi="Times New Roman" w:cs="Times New Roman"/>
          <w:bCs/>
          <w:sz w:val="24"/>
          <w:szCs w:val="24"/>
        </w:rPr>
        <w:t>) строятся на</w:t>
      </w:r>
      <w:r w:rsidRPr="008F59D5">
        <w:rPr>
          <w:rFonts w:ascii="Times New Roman" w:hAnsi="Times New Roman" w:cs="Times New Roman"/>
          <w:sz w:val="24"/>
          <w:szCs w:val="24"/>
        </w:rPr>
        <w:t xml:space="preserve"> планируемых результатах, представленных в блоках «Выпускник научится» и </w:t>
      </w:r>
      <w:r w:rsidRPr="008F59D5">
        <w:rPr>
          <w:rFonts w:ascii="Times New Roman" w:hAnsi="Times New Roman" w:cs="Times New Roman"/>
          <w:bCs/>
          <w:sz w:val="24"/>
          <w:szCs w:val="24"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представлению и интерпретации результатов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учащимися в ходе учебного процесса. </w:t>
      </w:r>
      <w:r w:rsidRPr="008F59D5">
        <w:rPr>
          <w:rFonts w:ascii="Times New Roman" w:hAnsi="Times New Roman" w:cs="Times New Roman"/>
          <w:sz w:val="24"/>
          <w:szCs w:val="24"/>
        </w:rPr>
        <w:t>Овладение базовым уровнем является достаточным для продолжения обучения и усвоения последующего материала.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Комплексный подход к оценке образовательных достижений реализуется путём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 xml:space="preserve">оценки трёх групп результатов: предметных, личностных, </w:t>
      </w:r>
      <w:r w:rsidR="0006092A" w:rsidRPr="00CB3952">
        <w:rPr>
          <w:rFonts w:ascii="Times New Roman" w:hAnsi="Times New Roman" w:cs="Times New Roman"/>
          <w:sz w:val="24"/>
          <w:szCs w:val="24"/>
        </w:rPr>
        <w:t>мета предметных</w:t>
      </w:r>
      <w:r w:rsidRPr="00CB3952">
        <w:rPr>
          <w:rFonts w:ascii="Times New Roman" w:hAnsi="Times New Roman" w:cs="Times New Roman"/>
          <w:sz w:val="24"/>
          <w:szCs w:val="24"/>
        </w:rPr>
        <w:t xml:space="preserve"> (регулятивных, коммуникативных и познавательных универсальных учебных действий);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4C55AE" w:rsidRPr="00F31E04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952" w:rsidRDefault="00CB3952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CB3952">
        <w:rPr>
          <w:rStyle w:val="dash041e0431044b0447043d044b0439char1"/>
          <w:b/>
        </w:rPr>
        <w:t>Стартовая диагностика</w:t>
      </w:r>
    </w:p>
    <w:p w:rsidR="00CB3952" w:rsidRDefault="00CB3952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CB3952">
        <w:rPr>
          <w:rStyle w:val="dash041e0431044b0447043d044b0439char1"/>
          <w:b/>
        </w:rPr>
        <w:lastRenderedPageBreak/>
        <w:t xml:space="preserve">Стартовая диагностика </w:t>
      </w:r>
      <w:r w:rsidRPr="00CB3952">
        <w:rPr>
          <w:rStyle w:val="dash041e0431044b0447043d044b0439char1"/>
        </w:rPr>
        <w:t xml:space="preserve">представляет собой процедуру </w:t>
      </w:r>
      <w:r w:rsidRPr="00CB3952">
        <w:rPr>
          <w:rStyle w:val="dash041e0431044b0447043d044b0439char1"/>
          <w:b/>
        </w:rPr>
        <w:t>оценки готовности к обучению</w:t>
      </w:r>
      <w:r w:rsidRPr="00CB3952">
        <w:rPr>
          <w:rStyle w:val="dash041e0431044b0447043d044b0439char1"/>
        </w:rPr>
        <w:t xml:space="preserve"> на данном уровне образования. Проводится администрацией </w:t>
      </w:r>
      <w:r>
        <w:rPr>
          <w:rStyle w:val="dash041e0431044b0447043d044b0439char1"/>
        </w:rPr>
        <w:t>школы по математике, русскому языку</w:t>
      </w:r>
      <w:r w:rsidRPr="00CB3952">
        <w:rPr>
          <w:rStyle w:val="dash041e0431044b0447043d044b0439char1"/>
        </w:rPr>
        <w:t xml:space="preserve"> 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знако-символическими средствами, логическими операциями</w:t>
      </w:r>
      <w:r w:rsidRPr="00CB3952">
        <w:rPr>
          <w:rStyle w:val="dash041e0431044b0447043d044b0439char1"/>
          <w:b/>
          <w:i/>
        </w:rPr>
        <w:t xml:space="preserve">. </w:t>
      </w:r>
      <w:r w:rsidRPr="00CB3952">
        <w:rPr>
          <w:rStyle w:val="dash041e0431044b0447043d044b0439char1"/>
        </w:rPr>
        <w:t>Стартовая диагностика может проводиться также учителями</w:t>
      </w:r>
      <w:r w:rsidR="004B4626">
        <w:rPr>
          <w:rStyle w:val="dash041e0431044b0447043d044b0439char1"/>
        </w:rPr>
        <w:t xml:space="preserve"> по другим предметам</w:t>
      </w:r>
      <w:r w:rsidRPr="00CB3952">
        <w:rPr>
          <w:rStyle w:val="dash041e0431044b0447043d044b0439char1"/>
        </w:rPr>
        <w:t xml:space="preserve"> с целью оценки готовности к изучению отдельных предметов (разделов). Результаты стартовой диагностики являются основанием для корректировки </w:t>
      </w:r>
      <w:r w:rsidR="005913D4">
        <w:rPr>
          <w:rStyle w:val="dash041e0431044b0447043d044b0439char1"/>
        </w:rPr>
        <w:t>рабочих</w:t>
      </w:r>
      <w:r w:rsidRPr="00CB3952">
        <w:rPr>
          <w:rStyle w:val="dash041e0431044b0447043d044b0439char1"/>
        </w:rPr>
        <w:t>учебных программ и индивидуализации учебного процесса</w:t>
      </w:r>
      <w:r>
        <w:rPr>
          <w:rStyle w:val="dash041e0431044b0447043d044b0439char1"/>
        </w:rPr>
        <w:t>.</w:t>
      </w:r>
    </w:p>
    <w:p w:rsidR="00B77D86" w:rsidRDefault="00B77D8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626" w:rsidRDefault="004B4626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4B4626">
        <w:rPr>
          <w:rStyle w:val="dash041e0431044b0447043d044b0439char1"/>
          <w:b/>
        </w:rPr>
        <w:t>Текущая оценка</w:t>
      </w:r>
      <w:r>
        <w:rPr>
          <w:rStyle w:val="dash041e0431044b0447043d044b0439char1"/>
          <w:b/>
        </w:rPr>
        <w:t xml:space="preserve"> и тематическая оценка</w:t>
      </w:r>
    </w:p>
    <w:p w:rsidR="004B4626" w:rsidRPr="004B4626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4B4626">
        <w:rPr>
          <w:rStyle w:val="dash041e0431044b0447043d044b0439char1"/>
          <w:b/>
        </w:rPr>
        <w:t xml:space="preserve">Текущая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 xml:space="preserve">оценки индивидуального продвижения </w:t>
      </w:r>
      <w:r w:rsidRPr="004B4626">
        <w:rPr>
          <w:rStyle w:val="dash041e0431044b0447043d044b0439char1"/>
        </w:rPr>
        <w:t xml:space="preserve">в освоении программы учебного предмета. Текущая оценка может быть формирующей, т.е. поддерживающей и направляющей усилия </w:t>
      </w:r>
      <w:r w:rsidR="00E958FE">
        <w:rPr>
          <w:rStyle w:val="dash041e0431044b0447043d044b0439char1"/>
        </w:rPr>
        <w:t>обучающегося</w:t>
      </w:r>
      <w:r w:rsidRPr="004B4626">
        <w:rPr>
          <w:rStyle w:val="dash041e0431044b0447043d044b0439char1"/>
        </w:rPr>
        <w:t xml:space="preserve">, и диагностической, способствующей </w:t>
      </w:r>
      <w:r w:rsidRPr="00366E9D">
        <w:rPr>
          <w:rStyle w:val="dash041e0431044b0447043d044b0439char1"/>
        </w:rPr>
        <w:t xml:space="preserve">выявлению и осознанию учителем и учащимся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учителя. </w:t>
      </w:r>
      <w:r w:rsidRPr="00366E9D">
        <w:rPr>
          <w:rStyle w:val="dash041e0431044b0447043d044b0439char1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 w:rsidRPr="004B4626">
        <w:rPr>
          <w:rStyle w:val="dash041e0431044b0447043d044b0439char1"/>
        </w:rPr>
        <w:t>.</w:t>
      </w:r>
    </w:p>
    <w:p w:rsidR="004B4626" w:rsidRPr="00D20CC5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 w:rsidRPr="004B4626">
        <w:rPr>
          <w:rStyle w:val="dash041e0431044b0447043d044b0439char1"/>
          <w:b/>
        </w:rPr>
        <w:t xml:space="preserve">Тематическая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>оценки уровня достижения</w:t>
      </w:r>
      <w:r w:rsidRPr="004B4626">
        <w:rPr>
          <w:rStyle w:val="dash041e0431044b0447043d044b0439char1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 xml:space="preserve"> самостоятельно, тематические планируемые результаты устанавливаются самой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>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4B4626" w:rsidRDefault="004B462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FFB" w:rsidRPr="007D5F18" w:rsidRDefault="00D84FF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F18">
        <w:rPr>
          <w:rStyle w:val="dash041e0431044b0447043d044b0439char1"/>
          <w:b/>
        </w:rPr>
        <w:t>Портфолио</w:t>
      </w:r>
    </w:p>
    <w:p w:rsidR="00D84FFB" w:rsidRPr="00E0571E" w:rsidRDefault="00D84FF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0571E">
        <w:rPr>
          <w:rStyle w:val="dash041e0431044b0447043d044b0439char1"/>
          <w:b/>
        </w:rPr>
        <w:t xml:space="preserve">Портфолио </w:t>
      </w:r>
      <w:r w:rsidRPr="00E0571E">
        <w:rPr>
          <w:rStyle w:val="dash041e0431044b0447043d044b0439char1"/>
        </w:rPr>
        <w:t xml:space="preserve">представляет собой процедуру </w:t>
      </w:r>
      <w:r w:rsidRPr="00E0571E">
        <w:rPr>
          <w:rStyle w:val="dash041e0431044b0447043d044b0439char1"/>
          <w:b/>
        </w:rPr>
        <w:t xml:space="preserve">оценки </w:t>
      </w:r>
      <w:r w:rsidRPr="00E0571E">
        <w:rPr>
          <w:rFonts w:ascii="Times New Roman" w:hAnsi="Times New Roman" w:cs="Times New Roman"/>
          <w:b/>
          <w:sz w:val="24"/>
          <w:szCs w:val="24"/>
        </w:rPr>
        <w:t>динамики учебной и творческой активности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направленности, широты или избирательности интересов, выраженности </w:t>
      </w:r>
      <w:r w:rsidRPr="00E0571E">
        <w:rPr>
          <w:rStyle w:val="dash041e0431044b0447043d044b0439char1"/>
        </w:rPr>
        <w:t>проявлений творческой инициативы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0571E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E0571E">
        <w:rPr>
          <w:rStyle w:val="dash041e0431044b0447043d044b0439char1"/>
          <w:b/>
        </w:rPr>
        <w:t>высших достижений</w:t>
      </w:r>
      <w:r w:rsidRPr="00E0571E">
        <w:rPr>
          <w:rStyle w:val="dash041e0431044b0447043d044b0439char1"/>
        </w:rPr>
        <w:t xml:space="preserve">, демонстрируемых данным учащимся. </w:t>
      </w:r>
      <w:r w:rsidRPr="00E0571E">
        <w:rPr>
          <w:rFonts w:ascii="Times New Roman" w:hAnsi="Times New Roman" w:cs="Times New Roman"/>
          <w:sz w:val="24"/>
          <w:szCs w:val="24"/>
        </w:rPr>
        <w:t xml:space="preserve">В портфолио включаются как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 (в том числе – фотографии, видеоматериалы и т.п.), так и отзывы на эти работы (например, наградные листы, дипломы, сертификаты участия, рецензии и проч.). </w:t>
      </w:r>
      <w:r w:rsidRPr="00E0571E">
        <w:rPr>
          <w:rStyle w:val="dash041e0431044b0447043d044b0439char1"/>
        </w:rPr>
        <w:t xml:space="preserve">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</w:t>
      </w:r>
      <w:r w:rsidRPr="00E0571E">
        <w:rPr>
          <w:rFonts w:ascii="Times New Roman" w:hAnsi="Times New Roman" w:cs="Times New Roman"/>
          <w:sz w:val="24"/>
          <w:szCs w:val="24"/>
        </w:rPr>
        <w:t>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В состав портфолио достижений</w:t>
      </w:r>
      <w:r>
        <w:rPr>
          <w:rFonts w:ascii="Times New Roman" w:hAnsi="Times New Roman" w:cs="Times New Roman"/>
          <w:sz w:val="24"/>
          <w:szCs w:val="24"/>
        </w:rPr>
        <w:t xml:space="preserve">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портфель достижений обучающегося, который используется для оценки достижения планируемых результатов, целесообразно включать следующие материалы: </w:t>
      </w:r>
    </w:p>
    <w:p w:rsidR="008C370A" w:rsidRP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C370A">
        <w:rPr>
          <w:rFonts w:ascii="Times New Roman" w:hAnsi="Times New Roman" w:cs="Times New Roman"/>
          <w:b/>
          <w:sz w:val="24"/>
          <w:szCs w:val="24"/>
        </w:rPr>
        <w:t>Выборки ученических работ</w:t>
      </w:r>
      <w:r w:rsidRPr="008C370A">
        <w:rPr>
          <w:rFonts w:ascii="Times New Roman" w:hAnsi="Times New Roman" w:cs="Times New Roman"/>
          <w:i/>
          <w:sz w:val="24"/>
          <w:szCs w:val="24"/>
        </w:rPr>
        <w:t xml:space="preserve"> — формальных и творческих</w:t>
      </w:r>
      <w:r w:rsidRPr="008C370A">
        <w:rPr>
          <w:rFonts w:ascii="Times New Roman" w:hAnsi="Times New Roman" w:cs="Times New Roman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</w:t>
      </w:r>
      <w:r w:rsidR="0006092A" w:rsidRPr="008C370A">
        <w:rPr>
          <w:rFonts w:ascii="Times New Roman" w:hAnsi="Times New Roman" w:cs="Times New Roman"/>
          <w:sz w:val="24"/>
          <w:szCs w:val="24"/>
        </w:rPr>
        <w:t>обучающимися факультативных</w:t>
      </w:r>
      <w:r w:rsidRPr="008C370A">
        <w:rPr>
          <w:rFonts w:ascii="Times New Roman" w:hAnsi="Times New Roman" w:cs="Times New Roman"/>
          <w:sz w:val="24"/>
          <w:szCs w:val="24"/>
        </w:rPr>
        <w:t xml:space="preserve"> учебных занятий, реализуемых в рамках образовательной программы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8C370A">
        <w:rPr>
          <w:rFonts w:ascii="Times New Roman" w:hAnsi="Times New Roman" w:cs="Times New Roman"/>
          <w:sz w:val="24"/>
          <w:szCs w:val="24"/>
        </w:rPr>
        <w:t xml:space="preserve"> (как её общеобразовательной составляющей, так и программы дополнительного образования). Обязательной составляющей портфеля достижений являются материалы </w:t>
      </w:r>
      <w:r w:rsidRPr="008C370A">
        <w:rPr>
          <w:rFonts w:ascii="Times New Roman" w:hAnsi="Times New Roman" w:cs="Times New Roman"/>
          <w:i/>
          <w:sz w:val="24"/>
          <w:szCs w:val="24"/>
        </w:rPr>
        <w:t>входного, промежуточного и итогового контроля</w:t>
      </w:r>
      <w:r w:rsidRPr="008C370A">
        <w:rPr>
          <w:rFonts w:ascii="Times New Roman" w:hAnsi="Times New Roman" w:cs="Times New Roman"/>
          <w:sz w:val="24"/>
          <w:szCs w:val="24"/>
        </w:rPr>
        <w:t xml:space="preserve"> по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русскому языку и литературе, иностранному языку</w:t>
      </w:r>
      <w:r>
        <w:rPr>
          <w:rFonts w:ascii="Times New Roman" w:hAnsi="Times New Roman" w:cs="Times New Roman"/>
          <w:sz w:val="24"/>
          <w:szCs w:val="24"/>
        </w:rPr>
        <w:t xml:space="preserve"> —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 детей, материалы их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биологии, географии, истории —</w:t>
      </w:r>
      <w:r>
        <w:rPr>
          <w:rFonts w:ascii="Times New Roman" w:hAnsi="Times New Roman" w:cs="Times New Roman"/>
          <w:sz w:val="24"/>
          <w:szCs w:val="24"/>
        </w:rPr>
        <w:t xml:space="preserve"> дневники наблюдений, оформленные результаты мини-исследований и мини-проектов, интервью, аудиозаписи устных ответов, творческие работы,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предметам эстетического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— аудиозаписи, 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 — фото -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физкультуре</w:t>
      </w:r>
      <w:r>
        <w:rPr>
          <w:rFonts w:ascii="Times New Roman" w:hAnsi="Times New Roman" w:cs="Times New Roman"/>
          <w:sz w:val="24"/>
          <w:szCs w:val="24"/>
        </w:rPr>
        <w:t xml:space="preserve"> 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Систематизированные материалы наблюдений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(оценочные листы, материалы и листы наблюдений и т. п.)</w:t>
      </w:r>
      <w:r>
        <w:rPr>
          <w:rFonts w:ascii="Times New Roman" w:hAnsi="Times New Roman" w:cs="Times New Roman"/>
          <w:sz w:val="24"/>
          <w:szCs w:val="24"/>
        </w:rPr>
        <w:t xml:space="preserve"> за процессом овладения универсальными учебными действиями, которые ведут учителя   (выступающие и в роли учителя предметника, и в роли классного руководителя), иные учителя-предметники, педагог - психолог, заместитель директора по воспитательной работе, вожатая и другие непосредственные участники образовательного процесса.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Материалы, характеризующие достижения </w:t>
      </w:r>
      <w:r>
        <w:rPr>
          <w:rFonts w:ascii="Times New Roman" w:hAnsi="Times New Roman" w:cs="Times New Roman"/>
          <w:i/>
          <w:sz w:val="24"/>
          <w:szCs w:val="24"/>
        </w:rPr>
        <w:t>обучающихся во внеучебной</w:t>
      </w:r>
      <w:r>
        <w:rPr>
          <w:rFonts w:ascii="Times New Roman" w:hAnsi="Times New Roman" w:cs="Times New Roman"/>
          <w:sz w:val="24"/>
          <w:szCs w:val="24"/>
        </w:rPr>
        <w:t>(шко</w:t>
      </w:r>
      <w:r w:rsidR="00E322A3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ной и внешкольной</w:t>
      </w:r>
      <w:r>
        <w:rPr>
          <w:rFonts w:ascii="Times New Roman" w:hAnsi="Times New Roman" w:cs="Times New Roman"/>
          <w:i/>
          <w:sz w:val="24"/>
          <w:szCs w:val="24"/>
        </w:rPr>
        <w:t>) и досуговой деятельности.</w:t>
      </w:r>
    </w:p>
    <w:p w:rsidR="008C370A" w:rsidRDefault="0006092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Портфолио представляет</w:t>
      </w:r>
      <w:r w:rsidR="008C370A">
        <w:rPr>
          <w:rFonts w:ascii="Times New Roman" w:hAnsi="Times New Roman" w:cs="Times New Roman"/>
          <w:sz w:val="24"/>
          <w:szCs w:val="24"/>
        </w:rPr>
        <w:t xml:space="preserve"> собой комплект печатных </w:t>
      </w:r>
      <w:r>
        <w:rPr>
          <w:rFonts w:ascii="Times New Roman" w:hAnsi="Times New Roman" w:cs="Times New Roman"/>
          <w:sz w:val="24"/>
          <w:szCs w:val="24"/>
        </w:rPr>
        <w:t>материалов формата</w:t>
      </w:r>
      <w:r w:rsidR="008C370A">
        <w:rPr>
          <w:rFonts w:ascii="Times New Roman" w:hAnsi="Times New Roman" w:cs="Times New Roman"/>
          <w:sz w:val="24"/>
          <w:szCs w:val="24"/>
        </w:rPr>
        <w:t xml:space="preserve"> А4, в который входят: листы-разделители с названиями разделов (Портрет, Рабочие </w:t>
      </w:r>
      <w:r>
        <w:rPr>
          <w:rFonts w:ascii="Times New Roman" w:hAnsi="Times New Roman" w:cs="Times New Roman"/>
          <w:sz w:val="24"/>
          <w:szCs w:val="24"/>
        </w:rPr>
        <w:t>материалы, Достижения</w:t>
      </w:r>
      <w:r w:rsidR="008C370A">
        <w:rPr>
          <w:rFonts w:ascii="Times New Roman" w:hAnsi="Times New Roman" w:cs="Times New Roman"/>
          <w:sz w:val="24"/>
          <w:szCs w:val="24"/>
        </w:rPr>
        <w:t xml:space="preserve">); тексты заданий и инструкций; шаблоны для выполнения заданий; основные типы задач для оценки </w:t>
      </w:r>
      <w:r>
        <w:rPr>
          <w:rFonts w:ascii="Times New Roman" w:hAnsi="Times New Roman" w:cs="Times New Roman"/>
          <w:sz w:val="24"/>
          <w:szCs w:val="24"/>
        </w:rPr>
        <w:t>сформированной</w:t>
      </w:r>
      <w:r w:rsidR="008C370A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«Портрет»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портрет (знакомьтесь:  это - я)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фото (или автопортрета)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зовут___________________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родился ____________________ (число/месяц/год)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в ______________________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адрес_____________________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семья </w:t>
      </w:r>
    </w:p>
    <w:p w:rsidR="008C370A" w:rsidRDefault="008C370A" w:rsidP="009245E4">
      <w:pPr>
        <w:numPr>
          <w:ilvl w:val="0"/>
          <w:numId w:val="18"/>
        </w:numPr>
        <w:tabs>
          <w:tab w:val="clear" w:pos="0"/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 портрет своей семьи 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научусь в этом году (составляется совместно с учителем-предметником)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5417"/>
      </w:tblGrid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Чему научусь</w:t>
            </w: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мои друзья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9"/>
        <w:gridCol w:w="5099"/>
      </w:tblGrid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</w:t>
            </w: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я люблю заниматься?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игрушка у  меня самая любимая?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у меня друзей и как их зовут?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у меня самый любимый цвет?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поделки я очень хочу научиться  мастерить?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«Рабочие материалы» 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предмет имеется свой «файл»,  в него вкладываются диагностические работы.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«Мои достижения»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Моя лучшая работа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Задание, которое мне больше всего понравилось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прочитал ……. книг.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знаю, чего не знал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умею, чего не умел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цели и планы на следующий учебный год: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я еще хочу научиться?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книги прочитать?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участие в школьных и классных праздниках и мероприятиях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проекты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совместного творчества (с родителями, одноклассниками)</w:t>
      </w:r>
    </w:p>
    <w:p w:rsidR="008C370A" w:rsidRDefault="008C370A" w:rsidP="009245E4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достигнутых предметных, метапредметных и личностных результатов обучающихся требованиям к результатам освоения образовательной программы;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результатов предметнойобученности, формирования УУД.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листа оценки образовательных достижений</w:t>
      </w: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За_____ четверть по предмету ____ ученика ___ класса ___ .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Оценочная шкала: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знаю и умею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?  знаю неуверенно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пока не знаю и не умею.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39"/>
        <w:gridCol w:w="2039"/>
        <w:gridCol w:w="2040"/>
        <w:gridCol w:w="2040"/>
        <w:gridCol w:w="2040"/>
      </w:tblGrid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задания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родителей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Метапредметные: 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40A" w:rsidRDefault="00A7240A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Pr="00A7240A" w:rsidRDefault="00A7240A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40A">
        <w:rPr>
          <w:rStyle w:val="dash041e0431044b0447043d044b0439char1"/>
          <w:b/>
        </w:rPr>
        <w:t>Внутришкольный мониторинг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jc w:val="both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 xml:space="preserve">Внутришкольный мониторинг </w:t>
      </w:r>
      <w:r w:rsidRPr="00A7240A">
        <w:rPr>
          <w:rStyle w:val="dash041e0431044b0447043d044b0439char1"/>
        </w:rPr>
        <w:t>представляет собой процедуры</w:t>
      </w:r>
      <w:r w:rsidRPr="00A7240A">
        <w:rPr>
          <w:rStyle w:val="dash041e0431044b0447043d044b0439char1"/>
          <w:b/>
        </w:rPr>
        <w:t>:</w:t>
      </w:r>
    </w:p>
    <w:p w:rsidR="00E958FE" w:rsidRPr="00E958FE" w:rsidRDefault="00E958FE" w:rsidP="00E958FE">
      <w:pPr>
        <w:spacing w:after="0"/>
        <w:ind w:left="360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обучающихся: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>оценки уровня достижения предметных и метапредметных результатов</w:t>
      </w:r>
      <w:r w:rsidRPr="00A7240A">
        <w:rPr>
          <w:rStyle w:val="dash041e0431044b0447043d044b0439char1"/>
        </w:rPr>
        <w:t>;</w:t>
      </w:r>
    </w:p>
    <w:p w:rsidR="00A7240A" w:rsidRPr="00E958FE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lastRenderedPageBreak/>
        <w:t>оценки уровня достижения той части личностных результатов</w:t>
      </w:r>
      <w:r w:rsidRPr="00A7240A">
        <w:rPr>
          <w:rStyle w:val="dash041e0431044b0447043d044b0439char1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E958FE" w:rsidRPr="00A7240A" w:rsidRDefault="00E958FE" w:rsidP="00E958FE">
      <w:pPr>
        <w:pStyle w:val="ab"/>
        <w:spacing w:line="276" w:lineRule="auto"/>
        <w:ind w:left="357" w:firstLine="0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учителей: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  <w:i/>
        </w:rPr>
      </w:pPr>
      <w:r w:rsidRPr="00A7240A">
        <w:rPr>
          <w:rStyle w:val="dash041e0431044b0447043d044b0439char1"/>
          <w:b/>
        </w:rPr>
        <w:t>оценки уровня профессионального мастерства учителя</w:t>
      </w:r>
      <w:r w:rsidRPr="00A7240A">
        <w:rPr>
          <w:rStyle w:val="dash041e0431044b0447043d044b0439char1"/>
          <w:b/>
          <w:i/>
        </w:rPr>
        <w:t xml:space="preserve">, </w:t>
      </w:r>
      <w:r w:rsidRPr="00A7240A">
        <w:rPr>
          <w:rStyle w:val="dash041e0431044b0447043d044b0439char1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>
        <w:rPr>
          <w:rStyle w:val="dash041e0431044b0447043d044b0439char1"/>
        </w:rPr>
        <w:t xml:space="preserve">Результаты внутришкольного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внутришкольного мониторинга в части оценки уровня достижений </w:t>
      </w:r>
      <w:r w:rsidR="00E958FE">
        <w:rPr>
          <w:rStyle w:val="dash041e0431044b0447043d044b0439char1"/>
        </w:rPr>
        <w:t>обучающихся</w:t>
      </w:r>
      <w:r>
        <w:rPr>
          <w:rStyle w:val="dash041e0431044b0447043d044b0439char1"/>
        </w:rPr>
        <w:t xml:space="preserve"> обобщаются и отражаются в их характеристиках.</w:t>
      </w:r>
    </w:p>
    <w:p w:rsidR="008C370A" w:rsidRDefault="008C370A" w:rsidP="009245E4">
      <w:pPr>
        <w:pStyle w:val="ab"/>
        <w:spacing w:line="276" w:lineRule="auto"/>
        <w:ind w:firstLine="709"/>
        <w:rPr>
          <w:rStyle w:val="dash041e0431044b0447043d044b0439char1"/>
          <w:b/>
          <w:i/>
        </w:rPr>
      </w:pPr>
    </w:p>
    <w:p w:rsidR="00D84FFB" w:rsidRDefault="00D84FFB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личностных, метапредметных и предметных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личностных результатов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>Основным объектом оценки личностных результатов служит сформированность универсальных учебных действий, включаемых в следующие три основные блока: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r>
        <w:rPr>
          <w:sz w:val="24"/>
          <w:szCs w:val="24"/>
        </w:rPr>
        <w:t>сформированность основ гражданской идентичности личности;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r>
        <w:rPr>
          <w:sz w:val="24"/>
          <w:szCs w:val="24"/>
        </w:rPr>
        <w:t>сформированность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сформированность</w:t>
      </w:r>
      <w:r>
        <w:rPr>
          <w:rStyle w:val="dash041e005f0431005f044b005f0447005f043d005f044b005f0439005f005fchar1char1"/>
        </w:rPr>
        <w:t>социальных компетенций, включая ценностно-смысловые установки и моральные нормы, опыт социальных и межличностных отношений, правосознание</w:t>
      </w:r>
      <w:r>
        <w:rPr>
          <w:sz w:val="24"/>
          <w:szCs w:val="24"/>
        </w:rPr>
        <w:t>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достижение личностных результатов </w:t>
      </w:r>
      <w:r w:rsidRPr="00366E9D">
        <w:rPr>
          <w:rFonts w:ascii="Times New Roman" w:hAnsi="Times New Roman" w:cs="Times New Roman"/>
          <w:b/>
          <w:sz w:val="24"/>
          <w:szCs w:val="24"/>
        </w:rPr>
        <w:t>не выносится на итоговую оценку обучающихся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, а является предметом оценки эффективности воспитательно-образовательной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образовательных систем разного уровня. Поэтому оценка этих результатов образовательной деятельности осуществляется в ходе </w:t>
      </w:r>
      <w:r w:rsidRPr="00366E9D">
        <w:rPr>
          <w:rFonts w:ascii="Times New Roman" w:hAnsi="Times New Roman" w:cs="Times New Roman"/>
          <w:b/>
          <w:sz w:val="24"/>
          <w:szCs w:val="24"/>
        </w:rPr>
        <w:t>внешних неперсонифицированных мониторинговых исследований. Инструментарий для них разрабатывается централизованно на федеральном или региональном уровне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основывается на профессиональных методиках психолого-педагогической диагностики.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Во внутришкольном мониторинге в целях оптимизации личностного развития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возможна оценка сформированности отдельных личностных результатов, проявляющихся в: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 w:rsidRPr="00366E9D">
        <w:rPr>
          <w:sz w:val="24"/>
          <w:szCs w:val="24"/>
        </w:rPr>
        <w:t>соблюдении норм и правил поведения,</w:t>
      </w:r>
      <w:r>
        <w:rPr>
          <w:sz w:val="24"/>
          <w:szCs w:val="24"/>
        </w:rPr>
        <w:t xml:space="preserve"> принятых в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 xml:space="preserve">участии в общественной жизни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, ближайшего социального окружения, страны, общественно-полезной деятельности;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ответственности за результаты обучения;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ценностно-смысловых установках обучающихся, формируемых средствами различных предметов в рамках системы общего образования.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Внутришкольный мониторинг организуется администрацией школы и осуществляется классным руководителем 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школой.</w:t>
      </w:r>
    </w:p>
    <w:p w:rsidR="00366E9D" w:rsidRPr="00366E9D" w:rsidRDefault="00366E9D" w:rsidP="009245E4">
      <w:pPr>
        <w:spacing w:after="0"/>
        <w:ind w:left="505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метапредметных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метапредметных результатов </w:t>
      </w:r>
      <w:r w:rsidRPr="00366E9D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</w:t>
      </w:r>
      <w:r w:rsidRPr="00366E9D">
        <w:rPr>
          <w:rFonts w:ascii="Times New Roman" w:hAnsi="Times New Roman" w:cs="Times New Roman"/>
          <w:sz w:val="24"/>
          <w:szCs w:val="24"/>
        </w:rPr>
        <w:t>планируемых результатов освоения основной образовательной программы. Формирование метапредметных результатов обеспечивается за счёт всех учебных предметов и внеурочной деятельности.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Основным </w:t>
      </w:r>
      <w:r>
        <w:rPr>
          <w:rFonts w:ascii="Times New Roman" w:hAnsi="Times New Roman"/>
          <w:b/>
          <w:bCs/>
          <w:iCs/>
          <w:sz w:val="24"/>
          <w:szCs w:val="24"/>
        </w:rPr>
        <w:t>объектом и предметом</w:t>
      </w:r>
      <w:r>
        <w:rPr>
          <w:rFonts w:ascii="Times New Roman" w:hAnsi="Times New Roman"/>
          <w:bCs/>
          <w:iCs/>
          <w:sz w:val="24"/>
          <w:szCs w:val="24"/>
        </w:rPr>
        <w:t xml:space="preserve"> оценки метапредметных результатов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работать с информацией;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сотрудничеству и коммуникации;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самоорганизации, саморегуляции и рефлексии.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достижения метапредметных результатов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 ходе </w:t>
      </w:r>
      <w:r w:rsidRPr="00366E9D">
        <w:rPr>
          <w:rFonts w:ascii="Times New Roman" w:hAnsi="Times New Roman" w:cs="Times New Roman"/>
          <w:b/>
          <w:sz w:val="24"/>
          <w:szCs w:val="24"/>
        </w:rPr>
        <w:t>внутришкольного мониторинга</w:t>
      </w:r>
      <w:r w:rsidRPr="00366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Наиболее адекватными формами оценки 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>читательской грамотности служит письменная работа на межпредметной основе;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>ИКТ-компетентности – практическая работа в сочетании с письменной (компьютеризованной) частью;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>сформированности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</w:t>
      </w:r>
    </w:p>
    <w:p w:rsidR="00366E9D" w:rsidRP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 w:rsidRPr="00366E9D">
        <w:rPr>
          <w:sz w:val="24"/>
          <w:szCs w:val="24"/>
        </w:rPr>
        <w:t>Каждый из перечисленных видов диагностик проводится с периодичностью не менее, чем один раз в два года.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Основной процедурой </w:t>
      </w:r>
      <w:r w:rsidRPr="001A0532">
        <w:rPr>
          <w:rFonts w:ascii="Times New Roman" w:hAnsi="Times New Roman" w:cs="Times New Roman"/>
          <w:b/>
          <w:sz w:val="24"/>
          <w:szCs w:val="24"/>
        </w:rPr>
        <w:t>итоговой оценки</w:t>
      </w:r>
      <w:r w:rsidRPr="001A0532">
        <w:rPr>
          <w:rFonts w:ascii="Times New Roman" w:hAnsi="Times New Roman" w:cs="Times New Roman"/>
          <w:sz w:val="24"/>
          <w:szCs w:val="24"/>
        </w:rPr>
        <w:t xml:space="preserve"> достижения метапредметных результатов является </w:t>
      </w:r>
      <w:r w:rsidRPr="001A0532">
        <w:rPr>
          <w:rFonts w:ascii="Times New Roman" w:hAnsi="Times New Roman" w:cs="Times New Roman"/>
          <w:b/>
          <w:sz w:val="24"/>
          <w:szCs w:val="24"/>
        </w:rPr>
        <w:t>защита итогового индивидуального проекта</w:t>
      </w:r>
      <w:r w:rsidRPr="001A0532">
        <w:rPr>
          <w:rFonts w:ascii="Times New Roman" w:hAnsi="Times New Roman" w:cs="Times New Roman"/>
          <w:sz w:val="24"/>
          <w:szCs w:val="24"/>
        </w:rPr>
        <w:t>.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б) художественная творческая работа(в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в) материальный объект, макет, иное конструкторское изделие;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г) отчётные материалы по социальному проекту, которые могут включать как тексты, так и мультимедийные продукты.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Карта оценивания доклада, выступления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"/>
        <w:gridCol w:w="695"/>
        <w:gridCol w:w="1333"/>
        <w:gridCol w:w="1116"/>
        <w:gridCol w:w="1333"/>
        <w:gridCol w:w="2160"/>
        <w:gridCol w:w="1440"/>
        <w:gridCol w:w="1237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доклада,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доклада, выступления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2239"/>
        <w:gridCol w:w="1963"/>
        <w:gridCol w:w="2540"/>
        <w:gridCol w:w="2004"/>
      </w:tblGrid>
      <w:tr w:rsidR="009373B0" w:rsidTr="009373B0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Доклад, выступление не выполнено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тема не раскрыта, материал не систематизирован, не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выступления не соблюден, выступление сводится непосредственно к чтению текста, не поддерживается визуальный контакт с аудиторией, не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смог ответить на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использовал никаких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не до конца раскрыта, имеются незначительные неточности, слабая систематизации информации, есть нарушения в логике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выступления, выступающий считывает информацию со слайдов, слабо поддерживается визуальный контакт с аудиторией, мало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адекватно применил наглядные средства, наглядные средства не относятся к теме, или плохо ее раскрывают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раскрыта, успешно извлечена информация, систематизирована,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не нарушен, выступающий опирается на опорный конспект, говорит своими словами, комментирует слайды, поддерживается визуальный контакт с аудиторией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адекватно подобрал, разработал наглядные средства раскрывающие тему выступления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Карта оценивания электронной презентации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746"/>
        <w:gridCol w:w="697"/>
        <w:gridCol w:w="1212"/>
        <w:gridCol w:w="1438"/>
        <w:gridCol w:w="2367"/>
        <w:gridCol w:w="1438"/>
        <w:gridCol w:w="1346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электронной презентации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2231"/>
        <w:gridCol w:w="1979"/>
        <w:gridCol w:w="2531"/>
        <w:gridCol w:w="2011"/>
      </w:tblGrid>
      <w:tr w:rsidR="009373B0" w:rsidTr="009373B0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Электронная презентация не выполнена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выполнили задание, тема не раскрыта, материал не систематизирован, не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Регламент презентации не соблюден, информация, изложенная в презентации не соответствует обозначенной теме, переизбыток или недостаток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текстовой информации, полностью заимствованная с литературы, Интернета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Ученик не смог ответить на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 низкого качества, отсутствует необходимые таблицы, схемы графики, эффекты примененные в презентации отвлекают от содержания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создали презентацию, тема творческого задания не до конца раскрыта, имеются незначительные неточности, слабая систематизации информации, есть нарушения в логике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презентации, информация по проблеме изложена не полностью, присутствуют незначительные недочеты, использованы различные источники информации, материал проанализирован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 хорошего качества, подобранна соответствующая графическая информация, примененные эффекты немного мешают усвоению информации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справились с заданием, тема раскрыта, успешно извлечена информация, систематизирована,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Презентация разработана самими учащимися, регламент не нарушен, информация изложена полно и четко, текст на слайде представляет собой опорный конспект, отсутствует переизбыток информации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Дизайн презентации четко продуман, примененные эффекты помогают усвоению информации, не отвлекают внимание 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Требования к итоговому индивидуальному проекту</w:t>
      </w:r>
    </w:p>
    <w:p w:rsidR="009373B0" w:rsidRDefault="009373B0" w:rsidP="009245E4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lastRenderedPageBreak/>
        <w:t>Требования к содержанию и направленности проекта</w:t>
      </w: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целями подготовки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каждого обучающегося разрабатываются план, программа подготовки проекта</w:t>
      </w:r>
      <w:r>
        <w:rPr>
          <w:rFonts w:ascii="Times New Roman" w:hAnsi="Times New Roman" w:cs="Times New Roman"/>
          <w:sz w:val="24"/>
          <w:szCs w:val="24"/>
        </w:rPr>
        <w:t>,  в котором должны быть отражены требования по следующим рубрикам: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проектной деятельности;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содержание и направленность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защита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критерии оценки проектной деятельности.</w:t>
      </w:r>
    </w:p>
    <w:p w:rsidR="009373B0" w:rsidRDefault="009373B0" w:rsidP="009245E4">
      <w:pPr>
        <w:tabs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Обучающиеся сами выбирают тему проекта; план реализации проекта разрабатывается учащимся совместно с руководителем проекта. 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выносимый на защиту </w:t>
      </w:r>
      <w:r w:rsidRPr="00597370">
        <w:rPr>
          <w:rFonts w:ascii="Times New Roman" w:hAnsi="Times New Roman" w:cs="Times New Roman"/>
          <w:i/>
          <w:sz w:val="24"/>
          <w:szCs w:val="24"/>
        </w:rPr>
        <w:t>продукт проектной деятельности</w:t>
      </w:r>
      <w:r w:rsidRPr="00597370">
        <w:rPr>
          <w:rFonts w:ascii="Times New Roman" w:hAnsi="Times New Roman" w:cs="Times New Roman"/>
          <w:sz w:val="24"/>
          <w:szCs w:val="24"/>
        </w:rPr>
        <w:t xml:space="preserve">, представленный в одной из описанных выше форм; 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подготовленная учащимся </w:t>
      </w:r>
      <w:r w:rsidRPr="00597370">
        <w:rPr>
          <w:rFonts w:ascii="Times New Roman" w:hAnsi="Times New Roman" w:cs="Times New Roman"/>
          <w:i/>
          <w:sz w:val="24"/>
          <w:szCs w:val="24"/>
        </w:rPr>
        <w:t>краткая пояснительная записка к проекту</w:t>
      </w:r>
      <w:r w:rsidRPr="00597370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i/>
          <w:sz w:val="24"/>
          <w:szCs w:val="24"/>
        </w:rPr>
        <w:t>краткий отзыв руководителя,</w:t>
      </w:r>
      <w:r w:rsidRPr="00597370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597370" w:rsidRPr="00597370" w:rsidRDefault="0059737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проектной работы:</w:t>
      </w:r>
    </w:p>
    <w:p w:rsidR="009373B0" w:rsidRPr="009373B0" w:rsidRDefault="009373B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Способность к самостоятельному приобретению знаний и решению проблем</w:t>
      </w:r>
      <w:r>
        <w:rPr>
          <w:sz w:val="24"/>
          <w:szCs w:val="24"/>
        </w:rPr>
        <w:t>,проявляющаяся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предметных знаний и способов действий</w:t>
      </w:r>
      <w:r>
        <w:rPr>
          <w:sz w:val="24"/>
          <w:szCs w:val="24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регулятивных действий</w:t>
      </w:r>
      <w:r>
        <w:rPr>
          <w:sz w:val="24"/>
          <w:szCs w:val="24"/>
        </w:rPr>
        <w:t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Сформированность коммуникативных действий</w:t>
      </w:r>
      <w:r>
        <w:rPr>
          <w:sz w:val="24"/>
          <w:szCs w:val="24"/>
        </w:rPr>
        <w:t>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9373B0" w:rsidRDefault="009373B0" w:rsidP="009245E4">
      <w:pPr>
        <w:tabs>
          <w:tab w:val="left" w:pos="357"/>
        </w:tabs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Примерное содержательное описание каждого критерия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3808"/>
        <w:gridCol w:w="4134"/>
      </w:tblGrid>
      <w:tr w:rsidR="009373B0" w:rsidTr="009373B0">
        <w:trPr>
          <w:trHeight w:val="20"/>
        </w:trPr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  сформированности  навыков проектной деятельности</w:t>
            </w:r>
          </w:p>
        </w:tc>
      </w:tr>
      <w:tr w:rsidR="009373B0" w:rsidTr="00937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приобретение знаний и решение проблем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действия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ясно определена и пояснена. Текст/сообщение хорошо структурированы. Все мысли выражены ясно, логично, последовательно, аргументировано. Работа/сообщение вызывает интерес. Автор свободно отвечает на вопросы</w:t>
            </w:r>
          </w:p>
        </w:tc>
      </w:tr>
    </w:tbl>
    <w:p w:rsidR="009373B0" w:rsidRDefault="009373B0" w:rsidP="009245E4">
      <w:pPr>
        <w:pStyle w:val="ab"/>
        <w:spacing w:line="276" w:lineRule="auto"/>
        <w:rPr>
          <w:sz w:val="24"/>
          <w:szCs w:val="24"/>
        </w:rPr>
      </w:pPr>
    </w:p>
    <w:p w:rsidR="009373B0" w:rsidRDefault="009373B0" w:rsidP="009245E4">
      <w:pPr>
        <w:tabs>
          <w:tab w:val="left" w:pos="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том, что проект выполнен на повышенном уровне, принимается при условии, что: 1) такая оценка выставлена комиссией по каждому из трёх предъявляемых критериев, характеризующих сформированностьметапредметных умений (способности к самостоятельному приобретению знаний и решению проблем, сформированности регулятивных действий и сформированности коммуникативных действий). Сформированность предметных знаний и способов действий может быть зафиксирована на базовом уровне; 2) 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том, что проект выполнен на базовом уровне, принимается при условии, что: 1) такая оценка выставлена комиссией по каждому из предъявляемых критериев; 2) продемонстрированы </w:t>
      </w: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все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 даны ответы на вопросы.</w:t>
      </w: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366E9D" w:rsidRPr="00597370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 xml:space="preserve">Защита проекта осуществляется в процессе специально организованной деятельности комиссии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9245E4">
        <w:rPr>
          <w:rFonts w:ascii="Times New Roman" w:hAnsi="Times New Roman" w:cs="Times New Roman"/>
          <w:sz w:val="24"/>
          <w:szCs w:val="24"/>
        </w:rPr>
        <w:t xml:space="preserve"> или на школьной конференции. 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366E9D" w:rsidRDefault="00366E9D" w:rsidP="009245E4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49F0">
        <w:rPr>
          <w:rFonts w:ascii="Times New Roman" w:hAnsi="Times New Roman"/>
          <w:b/>
          <w:sz w:val="24"/>
          <w:szCs w:val="24"/>
        </w:rPr>
        <w:t>Особенности оценки предметных результатов</w:t>
      </w:r>
    </w:p>
    <w:p w:rsidR="005949F0" w:rsidRPr="005949F0" w:rsidRDefault="005949F0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</w:t>
      </w:r>
      <w:r w:rsidRPr="007C4C3C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обучающимся </w:t>
      </w:r>
      <w:r w:rsidRPr="007C4C3C">
        <w:rPr>
          <w:rFonts w:ascii="Times New Roman" w:hAnsi="Times New Roman" w:cs="Times New Roman"/>
          <w:sz w:val="24"/>
          <w:szCs w:val="24"/>
        </w:rPr>
        <w:t>планируемых результатов по отдельным предметам.Формирование этих результатов обеспечивается каждым учебным предметом.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 предметом оценки в соответствии с требованиями ФГОС является </w:t>
      </w:r>
      <w:r w:rsidRPr="007C4C3C">
        <w:rPr>
          <w:rFonts w:ascii="Times New Roman" w:hAnsi="Times New Roman" w:cs="Times New Roman"/>
          <w:sz w:val="24"/>
          <w:szCs w:val="24"/>
        </w:rPr>
        <w:t>способность к решению учебно-познавательных и учебно-практических задач, основанных на изучаемом учебном материале.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</w:t>
      </w:r>
      <w:r w:rsidR="00E958FE">
        <w:rPr>
          <w:rFonts w:ascii="Times New Roman" w:hAnsi="Times New Roman" w:cs="Times New Roman"/>
          <w:bCs/>
          <w:iCs/>
          <w:sz w:val="24"/>
          <w:szCs w:val="24"/>
        </w:rPr>
        <w:t>школы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в ходе внутришкольного мониторинга.</w:t>
      </w: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контроля</w:t>
      </w:r>
      <w:r w:rsidR="00426AA2"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текущей успеваемости обучающихся</w:t>
      </w:r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системе внутришкольного мониторинга</w:t>
      </w:r>
    </w:p>
    <w:p w:rsidR="00B77D86" w:rsidRPr="00F31E04" w:rsidRDefault="00B77D86" w:rsidP="009245E4">
      <w:pPr>
        <w:spacing w:after="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Система контроля включает в себя разные виды контроля: текущий, </w:t>
      </w:r>
      <w:r w:rsidR="00426AA2" w:rsidRPr="00F31E04">
        <w:rPr>
          <w:rFonts w:ascii="Times New Roman" w:hAnsi="Times New Roman" w:cs="Times New Roman"/>
          <w:sz w:val="24"/>
          <w:szCs w:val="24"/>
        </w:rPr>
        <w:t xml:space="preserve">входной, </w:t>
      </w:r>
      <w:r w:rsidRPr="00F31E04">
        <w:rPr>
          <w:rFonts w:ascii="Times New Roman" w:hAnsi="Times New Roman" w:cs="Times New Roman"/>
          <w:sz w:val="24"/>
          <w:szCs w:val="24"/>
        </w:rPr>
        <w:t>промежуточный, итоговый, административный.</w:t>
      </w:r>
    </w:p>
    <w:p w:rsidR="00B77D86" w:rsidRPr="00A7240A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A7240A">
        <w:rPr>
          <w:rFonts w:ascii="Times New Roman" w:hAnsi="Times New Roman" w:cs="Times New Roman"/>
          <w:b/>
          <w:sz w:val="24"/>
          <w:szCs w:val="24"/>
        </w:rPr>
        <w:t>Текущий контроль (текущая аттестация):</w:t>
      </w:r>
      <w:r w:rsidRPr="00A7240A">
        <w:rPr>
          <w:rFonts w:ascii="Times New Roman" w:hAnsi="Times New Roman" w:cs="Times New Roman"/>
          <w:sz w:val="24"/>
          <w:szCs w:val="24"/>
        </w:rPr>
        <w:t xml:space="preserve"> оценка качества достижения планируемых результатов какой-либо части (темы) конкретного учебного предмета в процессе изучения обучающимися по результатам проверки (проверок). Организуется преподавателем данного учебного предмета, методическим объединением, заместителем директора по УВР. 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целью оценить ход и качество </w:t>
      </w:r>
      <w:r w:rsidR="004E0885" w:rsidRPr="00A7240A">
        <w:rPr>
          <w:rFonts w:ascii="Times New Roman" w:hAnsi="Times New Roman" w:cs="Times New Roman"/>
          <w:sz w:val="24"/>
          <w:szCs w:val="24"/>
        </w:rPr>
        <w:t>освоения обучающимся учебного материала</w:t>
      </w:r>
      <w:r w:rsidRPr="00A72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Текущий контроль предназначен для определения текущего уровня сформированности УУД и осуществляется во время проведения практических занятий, консультаций в форме устного опроса, проверки письменных и практических заданий.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Текущей аттестации подлежат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</w:t>
      </w:r>
      <w:r w:rsidR="00D61CD7" w:rsidRPr="00F31E04">
        <w:rPr>
          <w:rFonts w:ascii="Times New Roman" w:hAnsi="Times New Roman" w:cs="Times New Roman"/>
          <w:sz w:val="24"/>
          <w:szCs w:val="24"/>
        </w:rPr>
        <w:t>е</w:t>
      </w:r>
      <w:r w:rsidR="00D90CB7" w:rsidRPr="00F31E04">
        <w:rPr>
          <w:rFonts w:ascii="Times New Roman" w:hAnsi="Times New Roman" w:cs="Times New Roman"/>
          <w:sz w:val="24"/>
          <w:szCs w:val="24"/>
        </w:rPr>
        <w:t xml:space="preserve">ся </w:t>
      </w:r>
      <w:r w:rsidRPr="00F31E04">
        <w:rPr>
          <w:rFonts w:ascii="Times New Roman" w:hAnsi="Times New Roman" w:cs="Times New Roman"/>
          <w:sz w:val="24"/>
          <w:szCs w:val="24"/>
        </w:rPr>
        <w:t>всех классовшколы.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</w:t>
      </w:r>
      <w:r w:rsidR="00D61CD7" w:rsidRPr="00F31E04">
        <w:rPr>
          <w:rFonts w:ascii="Times New Roman" w:hAnsi="Times New Roman" w:cs="Times New Roman"/>
          <w:sz w:val="24"/>
          <w:szCs w:val="24"/>
        </w:rPr>
        <w:t>Выбранные</w:t>
      </w:r>
      <w:r w:rsidRPr="00F31E04">
        <w:rPr>
          <w:rFonts w:ascii="Times New Roman" w:hAnsi="Times New Roman" w:cs="Times New Roman"/>
          <w:sz w:val="24"/>
          <w:szCs w:val="24"/>
        </w:rPr>
        <w:t xml:space="preserve"> формы текущей аттестации вносятся учителем в раздел «Календарно-тематическое планирование» рабочей </w:t>
      </w:r>
      <w:r w:rsidRPr="00F31E04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по предмету, утверждаются вместе с рабочей программой директором </w:t>
      </w:r>
      <w:r w:rsidR="0044174D" w:rsidRPr="00F31E04">
        <w:rPr>
          <w:rFonts w:ascii="Times New Roman" w:hAnsi="Times New Roman" w:cs="Times New Roman"/>
          <w:sz w:val="24"/>
          <w:szCs w:val="24"/>
        </w:rPr>
        <w:t>школы в соответствии с «Положением о структуре, технологии разработки, порядке рассмотрения и утверждения рабочих программ учебных курсов, предметов»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ознакомить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с системой текущего контроля по своему предмету на начало учебного года.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своевременно довести до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отметку текущего контроля, обосновав ее в присутствии всего класса, и выставить отметку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дневник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Отметки за каждое оценивание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общей отметки по предмету за четверть и год. </w:t>
      </w:r>
    </w:p>
    <w:p w:rsidR="00FC3DF3" w:rsidRPr="00F31E04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Для каждого класса составляется </w:t>
      </w:r>
      <w:r w:rsidR="0044174D" w:rsidRPr="00F31E04">
        <w:rPr>
          <w:rFonts w:ascii="Times New Roman" w:hAnsi="Times New Roman" w:cs="Times New Roman"/>
          <w:sz w:val="24"/>
          <w:szCs w:val="24"/>
        </w:rPr>
        <w:t>сквозной</w:t>
      </w:r>
      <w:r w:rsidRPr="00F31E04">
        <w:rPr>
          <w:rFonts w:ascii="Times New Roman" w:hAnsi="Times New Roman" w:cs="Times New Roman"/>
          <w:sz w:val="24"/>
          <w:szCs w:val="24"/>
        </w:rPr>
        <w:t xml:space="preserve"> график тематического контроля, который исключает проведение более двух контрольных проверок у одного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(по разным предметам) в один день. Составление графика </w:t>
      </w:r>
      <w:r w:rsidR="00586C43" w:rsidRPr="00F31E04">
        <w:rPr>
          <w:rFonts w:ascii="Times New Roman" w:hAnsi="Times New Roman" w:cs="Times New Roman"/>
          <w:sz w:val="24"/>
          <w:szCs w:val="24"/>
        </w:rPr>
        <w:t xml:space="preserve">тематического контроля 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осуществляют учителя-предметники. Контроль и согласование </w:t>
      </w:r>
      <w:r w:rsidR="00586C43">
        <w:rPr>
          <w:rFonts w:ascii="Times New Roman" w:hAnsi="Times New Roman" w:cs="Times New Roman"/>
          <w:sz w:val="24"/>
          <w:szCs w:val="24"/>
        </w:rPr>
        <w:t xml:space="preserve">графика </w:t>
      </w:r>
      <w:r w:rsidRPr="00F31E04">
        <w:rPr>
          <w:rFonts w:ascii="Times New Roman" w:hAnsi="Times New Roman" w:cs="Times New Roman"/>
          <w:sz w:val="24"/>
          <w:szCs w:val="24"/>
        </w:rPr>
        <w:t>осуществляет заместитель директора по УВР (ВШК).</w:t>
      </w:r>
    </w:p>
    <w:p w:rsidR="009B1DE7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Устные и письменные самостоятельные, контрольные и другие виды работ обучающихся оцениваются по 5-балльной системе. </w:t>
      </w:r>
      <w:r w:rsidR="009B1DE7" w:rsidRPr="00F31E04">
        <w:rPr>
          <w:rFonts w:ascii="Times New Roman" w:hAnsi="Times New Roman" w:cs="Times New Roman"/>
          <w:sz w:val="24"/>
          <w:szCs w:val="24"/>
        </w:rPr>
        <w:t xml:space="preserve">Письменные работы обучающего характера (самостоятельные работы) после анализа и оценивания не требуют обязательного переноса отметок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="009B1DE7"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за выполненную письменную работу заносится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к следующему уроку, за исключением:</w:t>
      </w:r>
    </w:p>
    <w:p w:rsidR="00A96EA2" w:rsidRPr="00F31E04" w:rsidRDefault="00A96EA2" w:rsidP="009245E4">
      <w:pPr>
        <w:tabs>
          <w:tab w:val="left" w:pos="927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творческие работы по русскому языку и литературе в 5-9-х классах - не позже, чем ч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>ерез неделю после их проведения;</w:t>
      </w:r>
    </w:p>
    <w:p w:rsidR="00A96EA2" w:rsidRPr="00F31E04" w:rsidRDefault="00A96EA2" w:rsidP="009245E4">
      <w:pPr>
        <w:tabs>
          <w:tab w:val="left" w:pos="970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сочинение в 10-11-х классах по русскому языку и литературе - не более чем через 10 дней. Отметка за сочинение</w:t>
      </w:r>
      <w:r w:rsidR="0044174D" w:rsidRPr="00F31E04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и диктант с грамматическим заданием выставляетс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 через дробь;</w:t>
      </w:r>
    </w:p>
    <w:p w:rsidR="00A96EA2" w:rsidRPr="00F31E04" w:rsidRDefault="00A96EA2" w:rsidP="009245E4">
      <w:pPr>
        <w:tabs>
          <w:tab w:val="left" w:pos="918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 xml:space="preserve">отметки за грамотность сочинения по литературе в 10-11-х классах выставляются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журналы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на предметной странице «Русский язык».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включа</w:t>
      </w:r>
      <w:r w:rsidR="0044174D" w:rsidRPr="00F31E04">
        <w:rPr>
          <w:rFonts w:ascii="Times New Roman" w:hAnsi="Times New Roman" w:cs="Times New Roman"/>
          <w:sz w:val="24"/>
          <w:szCs w:val="24"/>
        </w:rPr>
        <w:t>ют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себя проведение дополнительной работы с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обучающимся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, индивидуализацию содержания образовательной деятельности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, иную корректировку образовательной деятельности в отношении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Результаты текущего контроля фиксируются в документах (</w:t>
      </w:r>
      <w:r w:rsidR="00D90CB7" w:rsidRPr="00F31E04">
        <w:rPr>
          <w:rFonts w:ascii="Times New Roman" w:hAnsi="Times New Roman" w:cs="Times New Roman"/>
          <w:sz w:val="24"/>
          <w:szCs w:val="24"/>
        </w:rPr>
        <w:t>журналах, дневниках</w:t>
      </w:r>
      <w:r w:rsidRPr="00F31E04">
        <w:rPr>
          <w:rFonts w:ascii="Times New Roman" w:hAnsi="Times New Roman" w:cs="Times New Roman"/>
          <w:sz w:val="24"/>
          <w:szCs w:val="24"/>
        </w:rPr>
        <w:t>).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Педагогические работники доводят до сведения родителей (законных представителей) сведения о результатах текущего контроля успеваемости обучающихся как посредством заполнения предусмотренных документов, так и по запросу родителей (законных представителей)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имеют право на получение информации об итогах текущего контроля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письменной форме в виде выписки из соответствующих документов, для чего должны обратиться </w:t>
      </w:r>
      <w:r w:rsidR="00AF131B" w:rsidRPr="00F31E04">
        <w:rPr>
          <w:rFonts w:ascii="Times New Roman" w:hAnsi="Times New Roman" w:cs="Times New Roman"/>
          <w:sz w:val="24"/>
          <w:szCs w:val="24"/>
        </w:rPr>
        <w:t>в школу в порядке, установленном административным регламентом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D90CB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аттестуются только по предметам, включенным в этот план.</w:t>
      </w:r>
    </w:p>
    <w:p w:rsidR="00A96EA2" w:rsidRPr="00F31E04" w:rsidRDefault="00586C4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6EA2" w:rsidRPr="00F31E04">
        <w:rPr>
          <w:rFonts w:ascii="Times New Roman" w:hAnsi="Times New Roman" w:cs="Times New Roman"/>
          <w:sz w:val="24"/>
          <w:szCs w:val="24"/>
        </w:rPr>
        <w:t>ременно обучающиеся в санаторных школах, реабилитационных общеобразовательных учреждениях,</w:t>
      </w:r>
      <w:r w:rsidR="0044174D" w:rsidRPr="00F31E04">
        <w:rPr>
          <w:rFonts w:ascii="Times New Roman" w:hAnsi="Times New Roman" w:cs="Times New Roman"/>
          <w:sz w:val="24"/>
          <w:szCs w:val="24"/>
        </w:rPr>
        <w:t xml:space="preserve"> центрах временной изоляции несовершеннолетних (ЦВИНП) 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аттестуются на основе </w:t>
      </w:r>
      <w:r w:rsidR="007B51AC">
        <w:rPr>
          <w:rFonts w:ascii="Times New Roman" w:hAnsi="Times New Roman" w:cs="Times New Roman"/>
          <w:sz w:val="24"/>
          <w:szCs w:val="24"/>
        </w:rPr>
        <w:t>отметок промежуточной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аттестации в этих учебных заведениях.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за четверть (полугодие) выставляется на основе результатов письменных работ и устных ответов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EA2" w:rsidRPr="00F31E04" w:rsidRDefault="00A96EA2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3B1" w:rsidRPr="00217621" w:rsidRDefault="008D43B1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21">
        <w:rPr>
          <w:rFonts w:ascii="Times New Roman" w:hAnsi="Times New Roman" w:cs="Times New Roman"/>
          <w:b/>
          <w:sz w:val="24"/>
          <w:szCs w:val="24"/>
        </w:rPr>
        <w:t>Входной, промежуточный и итоговый контроль.</w:t>
      </w:r>
    </w:p>
    <w:p w:rsidR="008D43B1" w:rsidRPr="00872818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Сроки проведения входного, промежуточного и итогового контроля в начале учебного года утверждаются приказом директора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3B1" w:rsidRPr="00F31E04" w:rsidRDefault="008D43B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Ориентировочно, они следующие: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 xml:space="preserve">Входной контроль – </w:t>
      </w:r>
      <w:r w:rsidR="00EC05B5" w:rsidRPr="00F31E04">
        <w:rPr>
          <w:rFonts w:cs="Times New Roman"/>
        </w:rPr>
        <w:t xml:space="preserve">2 половина </w:t>
      </w:r>
      <w:r w:rsidRPr="00F31E04">
        <w:rPr>
          <w:rFonts w:cs="Times New Roman"/>
        </w:rPr>
        <w:t>сентябр</w:t>
      </w:r>
      <w:r w:rsidR="00EC05B5" w:rsidRPr="00F31E04">
        <w:rPr>
          <w:rFonts w:cs="Times New Roman"/>
        </w:rPr>
        <w:t xml:space="preserve">я </w:t>
      </w:r>
      <w:r w:rsidRPr="00F31E04">
        <w:rPr>
          <w:rFonts w:cs="Times New Roman"/>
        </w:rPr>
        <w:t>-октябрь.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Промежуточный контроль – декабрь.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Итоговый контроль – апрель</w:t>
      </w:r>
      <w:r w:rsidR="00EC05B5" w:rsidRPr="00F31E04">
        <w:rPr>
          <w:rFonts w:cs="Times New Roman"/>
        </w:rPr>
        <w:t xml:space="preserve"> – </w:t>
      </w:r>
      <w:r w:rsidR="00872818">
        <w:rPr>
          <w:rFonts w:cs="Times New Roman"/>
        </w:rPr>
        <w:t>1</w:t>
      </w:r>
      <w:r w:rsidR="00EC05B5" w:rsidRPr="00F31E04">
        <w:rPr>
          <w:rFonts w:cs="Times New Roman"/>
        </w:rPr>
        <w:t xml:space="preserve"> половина </w:t>
      </w:r>
      <w:r w:rsidRPr="00F31E04">
        <w:rPr>
          <w:rFonts w:cs="Times New Roman"/>
        </w:rPr>
        <w:t>ма</w:t>
      </w:r>
      <w:r w:rsidR="00872818">
        <w:rPr>
          <w:rFonts w:cs="Times New Roman"/>
        </w:rPr>
        <w:t>я</w:t>
      </w:r>
      <w:r w:rsidRPr="00F31E04">
        <w:rPr>
          <w:rFonts w:cs="Times New Roman"/>
        </w:rPr>
        <w:t>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Входной, промежуточный и итоговый контроль проводятся по следующим предметам: русский язык, английский язык, математика, природоведение, география, биология, физика, химия, обществознание, история.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 xml:space="preserve">Не проводится входной контроль по предметам в начале их изучения: в 5 классе по </w:t>
      </w:r>
      <w:r w:rsidR="00872818" w:rsidRPr="00872818">
        <w:rPr>
          <w:rFonts w:ascii="Times New Roman" w:hAnsi="Times New Roman" w:cs="Times New Roman"/>
          <w:sz w:val="24"/>
          <w:szCs w:val="24"/>
        </w:rPr>
        <w:t>географии, биологии</w:t>
      </w:r>
      <w:r w:rsidRPr="00872818">
        <w:rPr>
          <w:rFonts w:ascii="Times New Roman" w:hAnsi="Times New Roman" w:cs="Times New Roman"/>
          <w:sz w:val="24"/>
          <w:szCs w:val="24"/>
        </w:rPr>
        <w:t xml:space="preserve"> и истории, в 6 классе по обществознанию, в 7 классе по физике, в 8 классе по химии.  </w:t>
      </w:r>
    </w:p>
    <w:p w:rsidR="00FC3DF3" w:rsidRPr="00872818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Входной, промежуточный и итоговый контроль вносятся в  раздел «Календарно-тематическое планирование» рабочей программы по предмету, утверждаются вместе с рабочей программой директором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 в соответствии с «Положением о структуре, технологии разработки, порядке рассмотрения и утверждения рабочих программ учебных курсов, предметов»</w:t>
      </w:r>
      <w:r w:rsidRPr="00872818">
        <w:rPr>
          <w:rFonts w:ascii="Times New Roman" w:hAnsi="Times New Roman" w:cs="Times New Roman"/>
          <w:sz w:val="24"/>
          <w:szCs w:val="24"/>
        </w:rPr>
        <w:t>.</w:t>
      </w:r>
    </w:p>
    <w:p w:rsidR="00FC3DF3" w:rsidRPr="00F31E04" w:rsidRDefault="00FC3DF3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FC3DF3" w:rsidRPr="00872818" w:rsidRDefault="00715F8E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b/>
          <w:sz w:val="24"/>
          <w:szCs w:val="24"/>
        </w:rPr>
        <w:t xml:space="preserve">Входной контроль </w:t>
      </w:r>
      <w:r w:rsidRPr="00872818">
        <w:rPr>
          <w:rFonts w:ascii="Times New Roman" w:hAnsi="Times New Roman" w:cs="Times New Roman"/>
          <w:sz w:val="24"/>
          <w:szCs w:val="24"/>
        </w:rPr>
        <w:t>проводится с цел</w:t>
      </w:r>
      <w:r w:rsidR="008D43B1" w:rsidRPr="00872818">
        <w:rPr>
          <w:rFonts w:ascii="Times New Roman" w:hAnsi="Times New Roman" w:cs="Times New Roman"/>
          <w:sz w:val="24"/>
          <w:szCs w:val="24"/>
        </w:rPr>
        <w:t xml:space="preserve">ью выявления знаний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DF3" w:rsidRPr="00624A00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Для </w:t>
      </w:r>
      <w:r w:rsidR="00FC3DF3" w:rsidRPr="00624A00">
        <w:rPr>
          <w:rFonts w:ascii="Times New Roman" w:hAnsi="Times New Roman" w:cs="Times New Roman"/>
          <w:sz w:val="24"/>
          <w:szCs w:val="24"/>
        </w:rPr>
        <w:t>обучающихся</w:t>
      </w:r>
      <w:r w:rsidRPr="00624A00">
        <w:rPr>
          <w:rFonts w:ascii="Times New Roman" w:hAnsi="Times New Roman" w:cs="Times New Roman"/>
          <w:sz w:val="24"/>
          <w:szCs w:val="24"/>
        </w:rPr>
        <w:t xml:space="preserve"> 9-11 классов работы по русскому языку, математике, </w:t>
      </w:r>
      <w:r w:rsidR="00970494" w:rsidRPr="00624A00">
        <w:rPr>
          <w:rFonts w:ascii="Times New Roman" w:hAnsi="Times New Roman" w:cs="Times New Roman"/>
          <w:sz w:val="24"/>
          <w:szCs w:val="24"/>
        </w:rPr>
        <w:t xml:space="preserve">предпрофильным и </w:t>
      </w:r>
      <w:r w:rsidRPr="00624A00">
        <w:rPr>
          <w:rFonts w:ascii="Times New Roman" w:hAnsi="Times New Roman" w:cs="Times New Roman"/>
          <w:sz w:val="24"/>
          <w:szCs w:val="24"/>
        </w:rPr>
        <w:t>профильным предметам</w:t>
      </w:r>
      <w:r w:rsidR="00FC3DF3" w:rsidRPr="00624A00">
        <w:rPr>
          <w:rFonts w:ascii="Times New Roman" w:hAnsi="Times New Roman" w:cs="Times New Roman"/>
          <w:sz w:val="24"/>
          <w:szCs w:val="24"/>
        </w:rPr>
        <w:t xml:space="preserve"> проводятся с использованием контрольно-измерительных материалов (КИМ).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9-11 классов входной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5-8 классов входной контроль проводится с использованием контрольных работ, включающих в себя задания изученных ранее разделов и тем.</w:t>
      </w:r>
    </w:p>
    <w:p w:rsidR="009B1DE7" w:rsidRPr="00624A00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По итогам проведения входного контроля </w:t>
      </w:r>
      <w:r w:rsidR="007002E0" w:rsidRPr="00624A00">
        <w:rPr>
          <w:rFonts w:ascii="Times New Roman" w:hAnsi="Times New Roman" w:cs="Times New Roman"/>
          <w:sz w:val="24"/>
          <w:szCs w:val="24"/>
        </w:rPr>
        <w:t xml:space="preserve">обучающихся 9-11 классов работы по русскому языку, математике, предпрофильным и профильным предметам </w:t>
      </w:r>
      <w:r w:rsidRPr="00624A00">
        <w:rPr>
          <w:rFonts w:ascii="Times New Roman" w:hAnsi="Times New Roman" w:cs="Times New Roman"/>
          <w:sz w:val="24"/>
          <w:szCs w:val="24"/>
        </w:rPr>
        <w:t>оформляется потемный персонифицированный анализ работы,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7002E0" w:rsidRPr="00F31E04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198"/>
      </w:tblGrid>
      <w:tr w:rsidR="007002E0" w:rsidRPr="00F31E04" w:rsidTr="003A704F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проведения: по материалам КИМов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1283"/>
              <w:gridCol w:w="853"/>
              <w:gridCol w:w="855"/>
              <w:gridCol w:w="853"/>
              <w:gridCol w:w="855"/>
              <w:gridCol w:w="997"/>
              <w:gridCol w:w="580"/>
              <w:gridCol w:w="1662"/>
              <w:gridCol w:w="746"/>
            </w:tblGrid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173"/>
              <w:gridCol w:w="601"/>
              <w:gridCol w:w="601"/>
              <w:gridCol w:w="600"/>
              <w:gridCol w:w="600"/>
              <w:gridCol w:w="744"/>
              <w:gridCol w:w="600"/>
              <w:gridCol w:w="600"/>
              <w:gridCol w:w="600"/>
              <w:gridCol w:w="1109"/>
              <w:gridCol w:w="1195"/>
            </w:tblGrid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Pr="00F31E04" w:rsidRDefault="00F31E04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7002E0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A704F" w:rsidRPr="001D1875" w:rsidRDefault="003A704F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D1875">
        <w:rPr>
          <w:rFonts w:ascii="Times New Roman" w:hAnsi="Times New Roman" w:cs="Times New Roman"/>
          <w:sz w:val="24"/>
          <w:szCs w:val="24"/>
        </w:rPr>
        <w:t>По итогам проведения входного контроля обучающихся 9-11 классов по другим предметам и обучающихся 5-8 классов оформляется потемный персонифицированный анализ,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3A704F" w:rsidRPr="00F31E04" w:rsidRDefault="003A704F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3A704F" w:rsidRPr="00F31E04" w:rsidTr="007B51AC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 w:rsidR="00D354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55"/>
              <w:gridCol w:w="1928"/>
              <w:gridCol w:w="676"/>
              <w:gridCol w:w="676"/>
              <w:gridCol w:w="676"/>
              <w:gridCol w:w="676"/>
              <w:gridCol w:w="586"/>
              <w:gridCol w:w="1897"/>
              <w:gridCol w:w="602"/>
            </w:tblGrid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95"/>
              <w:gridCol w:w="879"/>
              <w:gridCol w:w="879"/>
              <w:gridCol w:w="880"/>
              <w:gridCol w:w="882"/>
              <w:gridCol w:w="884"/>
              <w:gridCol w:w="880"/>
              <w:gridCol w:w="884"/>
              <w:gridCol w:w="1609"/>
            </w:tblGrid>
            <w:tr w:rsidR="007B51AC" w:rsidRPr="00D90C6E" w:rsidTr="007B51AC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8532D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7B51AC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7B51AC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Pr="00F31E04" w:rsidRDefault="003A704F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3A704F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Статграда,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Промежуточный контроль.</w:t>
      </w:r>
    </w:p>
    <w:p w:rsidR="00B77D86" w:rsidRPr="003F2D03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Под промежуточным контролем понимаются различные виды </w:t>
      </w:r>
      <w:r w:rsidR="001E16D8" w:rsidRPr="003F2D03">
        <w:rPr>
          <w:rFonts w:ascii="Times New Roman" w:hAnsi="Times New Roman" w:cs="Times New Roman"/>
          <w:sz w:val="24"/>
          <w:szCs w:val="24"/>
        </w:rPr>
        <w:t xml:space="preserve">контрольных и проверочных работ, </w:t>
      </w:r>
      <w:r w:rsidRPr="003F2D03">
        <w:rPr>
          <w:rFonts w:ascii="Times New Roman" w:hAnsi="Times New Roman" w:cs="Times New Roman"/>
          <w:sz w:val="24"/>
          <w:szCs w:val="24"/>
        </w:rPr>
        <w:t xml:space="preserve">которые проводятся в учебное время и имеют целью оценить уровень и качество всего комплекса учебных задач по изученному модулю, разделу (теме).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>Для обучающихся 9-11 классов работы по русскому языку, математике, предпрофильным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lastRenderedPageBreak/>
        <w:t xml:space="preserve">Для обучающихся 5-8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работы по русскому языку, математике, предпрофильным и профильным предметам оформляется потемный персонифицированный анализ работы,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198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проведения: по материалам КИМов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1283"/>
              <w:gridCol w:w="853"/>
              <w:gridCol w:w="855"/>
              <w:gridCol w:w="853"/>
              <w:gridCol w:w="855"/>
              <w:gridCol w:w="997"/>
              <w:gridCol w:w="580"/>
              <w:gridCol w:w="1662"/>
              <w:gridCol w:w="746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173"/>
              <w:gridCol w:w="601"/>
              <w:gridCol w:w="601"/>
              <w:gridCol w:w="600"/>
              <w:gridCol w:w="600"/>
              <w:gridCol w:w="744"/>
              <w:gridCol w:w="600"/>
              <w:gridCol w:w="600"/>
              <w:gridCol w:w="600"/>
              <w:gridCol w:w="1109"/>
              <w:gridCol w:w="1195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потемный персонифицированный анализ,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55"/>
              <w:gridCol w:w="1928"/>
              <w:gridCol w:w="676"/>
              <w:gridCol w:w="676"/>
              <w:gridCol w:w="676"/>
              <w:gridCol w:w="676"/>
              <w:gridCol w:w="586"/>
              <w:gridCol w:w="1897"/>
              <w:gridCol w:w="602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95"/>
              <w:gridCol w:w="879"/>
              <w:gridCol w:w="879"/>
              <w:gridCol w:w="880"/>
              <w:gridCol w:w="882"/>
              <w:gridCol w:w="884"/>
              <w:gridCol w:w="880"/>
              <w:gridCol w:w="884"/>
              <w:gridCol w:w="1609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Статграда,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8500C1" w:rsidRPr="00F31E04" w:rsidRDefault="008500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1E16D8" w:rsidRPr="00F31E04" w:rsidRDefault="001E16D8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F2D03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="00CC121A">
        <w:rPr>
          <w:rFonts w:ascii="Times New Roman" w:hAnsi="Times New Roman" w:cs="Times New Roman"/>
          <w:b/>
          <w:sz w:val="24"/>
          <w:szCs w:val="24"/>
        </w:rPr>
        <w:t>.</w:t>
      </w:r>
    </w:p>
    <w:p w:rsidR="00B77D86" w:rsidRPr="00F31E04" w:rsidRDefault="00CC121A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итоговым контролем понимаются различные виды контрольных и проверочных работ, которые имеют целью оценить уровень и качество всего комплекса, </w:t>
      </w:r>
      <w:r w:rsidR="00B77D86" w:rsidRPr="00F31E04">
        <w:rPr>
          <w:rFonts w:ascii="Times New Roman" w:hAnsi="Times New Roman" w:cs="Times New Roman"/>
          <w:sz w:val="24"/>
          <w:szCs w:val="24"/>
        </w:rPr>
        <w:t xml:space="preserve">проводится по завершении класса.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>Для обучающихся 9-11 классов работы по русскому языку, математике, предпрофильным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русскому языку, математике, предпрофильным и профильным предметам оформляется потемный персонифицированный анализ, который сдается вместе с подшитыми работами заместителю директора школы по учебно-воспитательной работе</w:t>
      </w:r>
      <w:r w:rsidR="00665BB2" w:rsidRPr="003F2D03">
        <w:rPr>
          <w:rFonts w:ascii="Times New Roman" w:hAnsi="Times New Roman" w:cs="Times New Roman"/>
          <w:sz w:val="24"/>
          <w:szCs w:val="24"/>
        </w:rPr>
        <w:t xml:space="preserve"> и остается учителю</w:t>
      </w:r>
      <w:r w:rsidRPr="003F2D03">
        <w:rPr>
          <w:rFonts w:ascii="Times New Roman" w:hAnsi="Times New Roman" w:cs="Times New Roman"/>
          <w:sz w:val="24"/>
          <w:szCs w:val="24"/>
        </w:rPr>
        <w:t>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10198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 проведения: по материалам КИМов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1283"/>
              <w:gridCol w:w="853"/>
              <w:gridCol w:w="855"/>
              <w:gridCol w:w="853"/>
              <w:gridCol w:w="855"/>
              <w:gridCol w:w="997"/>
              <w:gridCol w:w="580"/>
              <w:gridCol w:w="1662"/>
              <w:gridCol w:w="746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173"/>
              <w:gridCol w:w="601"/>
              <w:gridCol w:w="601"/>
              <w:gridCol w:w="600"/>
              <w:gridCol w:w="600"/>
              <w:gridCol w:w="744"/>
              <w:gridCol w:w="600"/>
              <w:gridCol w:w="600"/>
              <w:gridCol w:w="600"/>
              <w:gridCol w:w="1109"/>
              <w:gridCol w:w="1195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потемный персонифицированный анализ, который сдается вместе с подшитыми работами заместителю директора школы по учебно-воспитательной работе и остается учителю.</w:t>
      </w:r>
    </w:p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98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55"/>
              <w:gridCol w:w="1928"/>
              <w:gridCol w:w="676"/>
              <w:gridCol w:w="676"/>
              <w:gridCol w:w="676"/>
              <w:gridCol w:w="676"/>
              <w:gridCol w:w="586"/>
              <w:gridCol w:w="1897"/>
              <w:gridCol w:w="602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чел./(%)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95"/>
              <w:gridCol w:w="879"/>
              <w:gridCol w:w="879"/>
              <w:gridCol w:w="880"/>
              <w:gridCol w:w="882"/>
              <w:gridCol w:w="884"/>
              <w:gridCol w:w="880"/>
              <w:gridCol w:w="884"/>
              <w:gridCol w:w="1609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Статграда,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7B51AC" w:rsidRDefault="007B51AC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учебной четверти (учебного полугодия), </w:t>
      </w:r>
      <w:r w:rsidRPr="000525C1">
        <w:rPr>
          <w:rFonts w:ascii="Times New Roman" w:hAnsi="Times New Roman" w:cs="Times New Roman"/>
          <w:sz w:val="24"/>
          <w:szCs w:val="24"/>
        </w:rPr>
        <w:t>учебного года выставляются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четвертные (полугодовые),</w:t>
      </w:r>
      <w:r w:rsidRPr="000525C1">
        <w:rPr>
          <w:rFonts w:ascii="Times New Roman" w:hAnsi="Times New Roman" w:cs="Times New Roman"/>
          <w:sz w:val="24"/>
          <w:szCs w:val="24"/>
        </w:rPr>
        <w:t xml:space="preserve"> годовые отметки по всем предметам учебного плана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в соответствии с «</w:t>
      </w:r>
      <w:hyperlink r:id="rId8" w:history="1">
        <w:r w:rsidR="00CC121A" w:rsidRPr="000525C1">
          <w:rPr>
            <w:rFonts w:ascii="Times New Roman" w:hAnsi="Times New Roman" w:cs="Times New Roman"/>
            <w:sz w:val="24"/>
            <w:szCs w:val="24"/>
          </w:rPr>
          <w:t>Положением о порядке выставления текущих, четвертных, полугодовых и годовых отметок</w:t>
        </w:r>
      </w:hyperlink>
      <w:r w:rsidR="00CC121A" w:rsidRPr="000525C1">
        <w:rPr>
          <w:rFonts w:ascii="Times New Roman" w:hAnsi="Times New Roman" w:cs="Times New Roman"/>
          <w:sz w:val="24"/>
          <w:szCs w:val="24"/>
        </w:rPr>
        <w:t>»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CC121A" w:rsidRPr="000525C1">
        <w:rPr>
          <w:rFonts w:ascii="Times New Roman" w:hAnsi="Times New Roman" w:cs="Times New Roman"/>
          <w:sz w:val="24"/>
          <w:szCs w:val="24"/>
        </w:rPr>
        <w:t>обучающегося</w:t>
      </w:r>
      <w:r w:rsidRPr="000525C1">
        <w:rPr>
          <w:rFonts w:ascii="Times New Roman" w:hAnsi="Times New Roman" w:cs="Times New Roman"/>
          <w:sz w:val="24"/>
          <w:szCs w:val="24"/>
        </w:rPr>
        <w:t>, его родителей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0525C1">
        <w:rPr>
          <w:rFonts w:ascii="Times New Roman" w:hAnsi="Times New Roman" w:cs="Times New Roman"/>
          <w:sz w:val="24"/>
          <w:szCs w:val="24"/>
        </w:rPr>
        <w:t xml:space="preserve"> с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четвертной (полугодовой), </w:t>
      </w:r>
      <w:r w:rsidRPr="000525C1">
        <w:rPr>
          <w:rFonts w:ascii="Times New Roman" w:hAnsi="Times New Roman" w:cs="Times New Roman"/>
          <w:sz w:val="24"/>
          <w:szCs w:val="24"/>
        </w:rPr>
        <w:t>годовой отметкой</w:t>
      </w:r>
      <w:r w:rsidR="00CC121A" w:rsidRPr="000525C1">
        <w:rPr>
          <w:rFonts w:ascii="Times New Roman" w:hAnsi="Times New Roman" w:cs="Times New Roman"/>
          <w:sz w:val="24"/>
          <w:szCs w:val="24"/>
        </w:rPr>
        <w:t>, они вправе обратиться в комиссию по урегулированию споров между участниками образовательного процесса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Оценка индивидуальных предметных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ведется «методом сложения», при котором фиксируется достижение </w:t>
      </w:r>
      <w:r w:rsidR="00BC6848">
        <w:rPr>
          <w:rFonts w:ascii="Times New Roman" w:hAnsi="Times New Roman" w:cs="Times New Roman"/>
          <w:sz w:val="24"/>
          <w:szCs w:val="24"/>
        </w:rPr>
        <w:t>базового</w:t>
      </w:r>
      <w:r>
        <w:rPr>
          <w:rFonts w:ascii="Times New Roman" w:hAnsi="Times New Roman" w:cs="Times New Roman"/>
          <w:sz w:val="24"/>
          <w:szCs w:val="24"/>
        </w:rPr>
        <w:t xml:space="preserve"> уровня и его превышение. Это позволяет поощрять продвижение обучающихся, выстраивать индивидуальные траектории движения с учетом «зоны ближайшего развития» («ученик научится», «ученик получит возможность научиться»).</w:t>
      </w:r>
    </w:p>
    <w:p w:rsidR="00CF5A5D" w:rsidRDefault="00CF5A5D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</w:pPr>
    </w:p>
    <w:p w:rsid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описания достижений обучающихся используется пять уровней.</w:t>
      </w:r>
    </w:p>
    <w:tbl>
      <w:tblPr>
        <w:tblpPr w:leftFromText="181" w:rightFromText="181" w:bottomFromText="20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5"/>
        <w:gridCol w:w="2870"/>
        <w:gridCol w:w="4193"/>
      </w:tblGrid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Уровни успешности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Пятибалльные отметки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BC6848" w:rsidTr="008500C1"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только отдельных фрагментарных знаний по предмету)</w:t>
            </w:r>
          </w:p>
          <w:p w:rsidR="00BC6848" w:rsidRDefault="00BC6848" w:rsidP="00322F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Пониженный уровень. Не достигнут необходимый уровень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систематической базовой подготовки, обучающимся не освоено даже и половины планируемых результатов, которые осваивает большинство обучающихся, имеются значительные пробелы в знаниях)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– 1 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«1» ставится, если учащийся отказался от ответа без объяснения причин.</w:t>
            </w:r>
          </w:p>
        </w:tc>
      </w:tr>
      <w:tr w:rsidR="00BC6848" w:rsidTr="008500C1"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2 (неудовлетворительно). Возможность исправить!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Отметка «2» ставится в следующих случаях: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 раскрыто основное содержание учебного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обнаружено незнание или непонимание учащимся большей или наибольшей части учебного материала; </w:t>
            </w:r>
          </w:p>
          <w:p w:rsidR="00BC6848" w:rsidRDefault="00BC6848" w:rsidP="00BC68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допущены ошибки в определении понятий, при использовании специальной терминологии, в рисунках, чертежах или в графиках, в выкладках, которые не исправлены после нескольких наводящих вопросов учителя.</w:t>
            </w:r>
          </w:p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F5A5D" w:rsidTr="008500C1">
        <w:trPr>
          <w:trHeight w:val="7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«хорошо» (решение типовой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подобной тем, что решали уже много раз, где требовались отработанные умения и усвоенные знания.Это</w:t>
            </w:r>
            <w:r w:rsidR="00CF5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всем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по любому предмету)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(частично). Возможность исправить!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4 (хорошо). Право изменить!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Отметка «3» ставится в следующих случаях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учащийся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при знании теоретического материала выявлена недостаточная </w:t>
            </w:r>
            <w:r>
              <w:rPr>
                <w:rFonts w:cs="Times New Roman"/>
              </w:rPr>
              <w:lastRenderedPageBreak/>
              <w:t>сформированность основных умений и навыков.</w:t>
            </w:r>
          </w:p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«4»,</w:t>
            </w:r>
            <w:r>
              <w:rPr>
                <w:rFonts w:cs="Times New Roman"/>
              </w:rPr>
              <w:t xml:space="preserve"> если он удовлетворяет в основном требованиям на отметку «5», но при этом имеет один из недостатков: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 изложении допущены небольшие пробелы, не исказившие содержание ответа;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один-два недочета при освещении основного содержания ответа, исправленные после замечания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ошибка или более двух недочетов при освещении второстепенных вопросов или в рисунках, чертежах и т.д., легко исправленных по замечанию учителя. </w:t>
            </w:r>
          </w:p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Повышенный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отлично»     (решение нестандартной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где потребовалось: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применить новые, получаемые в данный момент, знания;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прежние знания и умения, но в новой непривычной ситуации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(отлично)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«5», если учащийся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полно раскрыл содержание материала в объеме, предусмотренном программой и учебником;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изложил материал грамотным языком в определенной логической последовательности, точно используя специальную терминологию и символику;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правильно выполнил рисунки, чертежи, графики, сопутствующие ответу;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продемонстрировал усвоение ранее изученных сопутствующих вопросов, сформированность и устойчивость используемых при ответе умений и навыков;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отвечал самостоятельно без наводящих вопросов учителя; </w:t>
            </w:r>
          </w:p>
          <w:p w:rsidR="00CF5A5D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</w:t>
            </w: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Высокий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(не обязательный) – 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«превосходно» </w:t>
            </w:r>
            <w:r w:rsidR="00CF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задачи на неизученный материал, потребовавшей: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самостоятельно добытых, не изученных на уроках знаний;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новых самостоятельно приобретённых умений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и 5  (превосходно)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«5 и 5» -  полностью успешное решение (без ошибок и полностью самостоятельно)</w:t>
            </w:r>
          </w:p>
        </w:tc>
      </w:tr>
    </w:tbl>
    <w:p w:rsidR="00CF5A5D" w:rsidRDefault="00CF5A5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5A5D" w:rsidRP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CF5A5D">
        <w:rPr>
          <w:rFonts w:ascii="Times New Roman" w:hAnsi="Times New Roman" w:cs="Times New Roman"/>
          <w:sz w:val="24"/>
          <w:szCs w:val="24"/>
        </w:rPr>
        <w:t>Оценка предметных и метапредметных результатов по итогам  учебного года: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6848">
        <w:rPr>
          <w:rFonts w:ascii="Times New Roman" w:hAnsi="Times New Roman" w:cs="Times New Roman"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действовать только в рамках минимума содержания, рассчитанного на освоение каждым учащимся; 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Pr="00CF5A5D">
        <w:rPr>
          <w:rFonts w:ascii="Times New Roman" w:hAnsi="Times New Roman" w:cs="Times New Roman"/>
          <w:sz w:val="24"/>
          <w:szCs w:val="24"/>
        </w:rPr>
        <w:t xml:space="preserve">родвинутый уровень 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выходить за рамки минимума предметного содержания, применять полученные знания на практике, в том числе, в нестандартных ситуациях;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</w:t>
      </w:r>
      <w:r w:rsidRPr="00CF5A5D">
        <w:rPr>
          <w:rFonts w:ascii="Times New Roman" w:hAnsi="Times New Roman" w:cs="Times New Roman"/>
          <w:sz w:val="24"/>
          <w:szCs w:val="24"/>
        </w:rPr>
        <w:t>ефлексивно-творческийуровень</w:t>
      </w:r>
      <w:r>
        <w:rPr>
          <w:rFonts w:ascii="Times New Roman" w:hAnsi="Times New Roman" w:cs="Times New Roman"/>
          <w:sz w:val="24"/>
          <w:szCs w:val="24"/>
        </w:rPr>
        <w:t xml:space="preserve"> 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 обобщать, систематизировать, анализировать свои знания, творчески использовать их для решения задач, регулярное участие в различных проектах, в том числе, и итоговых; участие в конференциях и т.п.</w:t>
      </w:r>
    </w:p>
    <w:p w:rsidR="00CF5A5D" w:rsidRDefault="00CF5A5D" w:rsidP="009245E4">
      <w:pPr>
        <w:tabs>
          <w:tab w:val="left" w:pos="907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выполнение.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Качественная характеристика  планируемых результатов составляется на основе «портфолио» ученика, его рефлексивной самооценки и публичной презентации результатов обучения за год. 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B77D86" w:rsidRPr="000525C1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b/>
          <w:sz w:val="24"/>
          <w:szCs w:val="24"/>
        </w:rPr>
        <w:t>Административный контроль.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Под административным контролем понимаются различные виды контрольных работ – как письменных, так и устных, – которые проводятся в учебное время и имеют целью оценить любой параметр учебных достижений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0525C1">
        <w:rPr>
          <w:rFonts w:ascii="Times New Roman" w:hAnsi="Times New Roman" w:cs="Times New Roman"/>
          <w:sz w:val="24"/>
          <w:szCs w:val="24"/>
        </w:rPr>
        <w:t xml:space="preserve">, исходя из задач администрации по анализу учебного процесса и условий образовательной среды.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Результаты административн</w:t>
      </w:r>
      <w:r w:rsidR="00BC6848">
        <w:rPr>
          <w:rFonts w:ascii="Times New Roman" w:hAnsi="Times New Roman" w:cs="Times New Roman"/>
          <w:sz w:val="24"/>
          <w:szCs w:val="24"/>
        </w:rPr>
        <w:t>ых</w:t>
      </w:r>
      <w:r w:rsidRPr="000525C1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BC6848">
        <w:rPr>
          <w:rFonts w:ascii="Times New Roman" w:hAnsi="Times New Roman" w:cs="Times New Roman"/>
          <w:sz w:val="24"/>
          <w:szCs w:val="24"/>
        </w:rPr>
        <w:t>ьных работ</w:t>
      </w:r>
      <w:r w:rsidRPr="000525C1">
        <w:rPr>
          <w:rFonts w:ascii="Times New Roman" w:hAnsi="Times New Roman" w:cs="Times New Roman"/>
          <w:sz w:val="24"/>
          <w:szCs w:val="24"/>
        </w:rPr>
        <w:t xml:space="preserve">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0525C1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общей отметки по предмету за четверть и год.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Формы проведения административного контроляопределяются администрацией.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Контроль и согласование проведения административного контроля осуществляет заместитель директора по УВР.</w:t>
      </w:r>
    </w:p>
    <w:p w:rsidR="00B77D86" w:rsidRDefault="00B77D8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0525C1" w:rsidRDefault="000525C1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0525C1">
        <w:rPr>
          <w:rStyle w:val="dash041e0431044b0447043d044b0439char1"/>
          <w:b/>
        </w:rPr>
        <w:t>Промежуточная аттестация</w:t>
      </w:r>
    </w:p>
    <w:p w:rsidR="000525C1" w:rsidRPr="000525C1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0525C1">
        <w:rPr>
          <w:rStyle w:val="dash041e0431044b0447043d044b0439char1"/>
          <w:b/>
        </w:rPr>
        <w:t>Промежуточная аттестация</w:t>
      </w:r>
      <w:r w:rsidRPr="000525C1">
        <w:rPr>
          <w:rStyle w:val="dash041e0431044b0447043d044b0439char1"/>
        </w:rPr>
        <w:t xml:space="preserve">представляет собой процедуру аттестации обучающихся на уровне </w:t>
      </w:r>
      <w:r w:rsidR="007B51AC">
        <w:rPr>
          <w:rStyle w:val="dash041e0431044b0447043d044b0439char1"/>
        </w:rPr>
        <w:t xml:space="preserve">начального общего и </w:t>
      </w:r>
      <w:r w:rsidRPr="000525C1">
        <w:rPr>
          <w:rStyle w:val="dash041e0431044b0447043d044b0439char1"/>
        </w:rPr>
        <w:t>основного общего образования и проводится в конце каждой четверти  и в конце учебного года по каждому изучаемому предмету</w:t>
      </w:r>
      <w:r w:rsidR="00BC6848">
        <w:rPr>
          <w:rStyle w:val="dash041e0431044b0447043d044b0439char1"/>
        </w:rPr>
        <w:t xml:space="preserve">; </w:t>
      </w:r>
      <w:r w:rsidR="00BC6848" w:rsidRPr="000525C1">
        <w:rPr>
          <w:rStyle w:val="dash041e0431044b0447043d044b0439char1"/>
        </w:rPr>
        <w:t xml:space="preserve">на уровне </w:t>
      </w:r>
      <w:r w:rsidR="00BC6848">
        <w:rPr>
          <w:rStyle w:val="dash041e0431044b0447043d044b0439char1"/>
        </w:rPr>
        <w:t>среднего</w:t>
      </w:r>
      <w:r w:rsidR="00BC6848" w:rsidRPr="000525C1">
        <w:rPr>
          <w:rStyle w:val="dash041e0431044b0447043d044b0439char1"/>
        </w:rPr>
        <w:t xml:space="preserve"> общего образования и проводится в конце каждо</w:t>
      </w:r>
      <w:r w:rsidR="00BC6848">
        <w:rPr>
          <w:rStyle w:val="dash041e0431044b0447043d044b0439char1"/>
        </w:rPr>
        <w:t>гополугодия</w:t>
      </w:r>
      <w:r w:rsidR="00BC6848" w:rsidRPr="000525C1">
        <w:rPr>
          <w:rStyle w:val="dash041e0431044b0447043d044b0439char1"/>
        </w:rPr>
        <w:t xml:space="preserve"> и в конце учебного года по каждому изучаемому предмету</w:t>
      </w:r>
      <w:r w:rsidRPr="000525C1">
        <w:rPr>
          <w:rStyle w:val="dash041e0431044b0447043d044b0439char1"/>
        </w:rPr>
        <w:t xml:space="preserve">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</w:t>
      </w:r>
      <w:r w:rsidR="00BC6848">
        <w:rPr>
          <w:rStyle w:val="dash041e0431044b0447043d044b0439char1"/>
        </w:rPr>
        <w:t>журнале</w:t>
      </w:r>
      <w:r w:rsidRPr="000525C1">
        <w:rPr>
          <w:rStyle w:val="dash041e0431044b0447043d044b0439char1"/>
        </w:rPr>
        <w:t>.</w:t>
      </w:r>
    </w:p>
    <w:p w:rsidR="000525C1" w:rsidRPr="00CD2F17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D2F17">
        <w:rPr>
          <w:rFonts w:ascii="Times New Roman" w:hAnsi="Times New Roman" w:cs="Times New Roman"/>
          <w:sz w:val="24"/>
          <w:szCs w:val="24"/>
        </w:rPr>
        <w:lastRenderedPageBreak/>
        <w:t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В период введения ФГОС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0525C1" w:rsidRDefault="000525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79134F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перевода обучающихся в следующий класс</w:t>
      </w:r>
    </w:p>
    <w:p w:rsidR="0079134F" w:rsidRPr="00F31E04" w:rsidRDefault="00D90CB7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, освоившие в полном объёме соответствующую часть образовательной программы, переводятся в следующий класс.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CCB" w:rsidRPr="00F31E04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 неудовлетворительн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отметк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ах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Порядок работы по устранению неудовлетворительной 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отметки </w:t>
      </w:r>
      <w:r w:rsidRPr="007C4C3C">
        <w:rPr>
          <w:rFonts w:ascii="Times New Roman" w:hAnsi="Times New Roman" w:cs="Times New Roman"/>
          <w:sz w:val="24"/>
          <w:szCs w:val="24"/>
        </w:rPr>
        <w:t>направлен на: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Повышение качества знаний отдельных </w:t>
      </w:r>
      <w:r w:rsidR="00D90CB7" w:rsidRPr="007C4C3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и школы в целом;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Защиту прав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>;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Создание благоприятного микроклимата школы.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Основные направления и виды деятельности: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Выявление возможных причин снижения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Принятие комплексных мер, направленных на повышение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учителя: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Проводить диагностику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в начале учебного года с целью выявления уровня обучаемости, учитывать тип темперамента </w:t>
      </w:r>
      <w:r w:rsidR="00362752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Использовать на уроках различные виды опроса (устный, индивидуальный, письменный и т.д.) для объективности результата.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Регулярно и систематически опрашивать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C4C3C">
        <w:rPr>
          <w:rFonts w:ascii="Times New Roman" w:hAnsi="Times New Roman" w:cs="Times New Roman"/>
          <w:sz w:val="24"/>
          <w:szCs w:val="24"/>
        </w:rPr>
        <w:t>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Комментировать оценку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(необходимо отмечать недостатки, чтобы учащийся мог их устранить в дальнейшем).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после первичного контроля знаний должен отрабатывать материал на уроке с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обучающимися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, показавшими низкий результат, после чего можно проводить повторный контроль знаний.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не должен опрашивать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или давать ему контрольную работу в первый день занятий </w:t>
      </w:r>
      <w:r w:rsidR="00362752" w:rsidRPr="007C4C3C">
        <w:rPr>
          <w:rFonts w:ascii="Times New Roman" w:hAnsi="Times New Roman" w:cs="Times New Roman"/>
          <w:sz w:val="24"/>
          <w:szCs w:val="24"/>
        </w:rPr>
        <w:t>после отсутствия в школе.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выставлять полученные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обучающимся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неудовлетворительные отметки в дневник с целью своевременного контроля со стороны родителей (законных представителей).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дать возможность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обучающемуся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сдать пройденный материал в виде проверочной работы или собеседования, не менее чем за неделю до окончания четверти.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обязан поставить в известность классного руководителя или непосредственно родителей (законных представителей)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о понижении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классного руководителя.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Классный руководитель обязан выявлять причины неуспеваемости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, при необходимости обращаясь к психологу.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lastRenderedPageBreak/>
        <w:t xml:space="preserve">В случае указания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на завышение объема домашнего задания классный руководитель обязан обсудить этот вопрос с учителем-предметником или обратиться к заместителю директора по учебно-воспитательной работе, чтобы проверить соответствие домашнего задания существующим нормам.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выполнять домашние задания, письменные задания</w:t>
      </w:r>
      <w:r w:rsidR="00362752" w:rsidRPr="005432F1">
        <w:rPr>
          <w:rFonts w:ascii="Times New Roman" w:hAnsi="Times New Roman" w:cs="Times New Roman"/>
          <w:sz w:val="24"/>
          <w:szCs w:val="24"/>
        </w:rPr>
        <w:t>.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работать в течение урока и выполнять все виды упражнений, заданий на уроке.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, пропустивший урок, обязан самостоятельно изучить учебный материал, но в случае затруднения может обратиться к учителю за консультацией.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родителей (законных представителей).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контролировать выполнение домашнего задания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, посещаемость.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помогать ребенку в случае его длительного отсутствия по болезни или другим причинам в освоении пропущенного учебного материала путем самостоятельных занятий или консультаций с учителем-предметником.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в случае затруднения имеют право обращаться за помощью к</w:t>
      </w:r>
      <w:r w:rsidR="007E389C" w:rsidRPr="005432F1">
        <w:rPr>
          <w:rFonts w:ascii="Times New Roman" w:hAnsi="Times New Roman" w:cs="Times New Roman"/>
          <w:sz w:val="24"/>
          <w:szCs w:val="24"/>
        </w:rPr>
        <w:t xml:space="preserve"> учителю-предметнику,</w:t>
      </w:r>
      <w:r w:rsidRPr="005432F1">
        <w:rPr>
          <w:rFonts w:ascii="Times New Roman" w:hAnsi="Times New Roman" w:cs="Times New Roman"/>
          <w:sz w:val="24"/>
          <w:szCs w:val="24"/>
        </w:rPr>
        <w:t xml:space="preserve"> классному руководителю, педагогу-психологу, социальному педагогу, администрации школы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34F" w:rsidRPr="00F31E04" w:rsidRDefault="003C3AA5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проведения промежуточной аттестации экстернов</w:t>
      </w:r>
    </w:p>
    <w:p w:rsidR="009B0D94" w:rsidRPr="00F1298E" w:rsidRDefault="0079134F" w:rsidP="00F1298E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экстернов проводится в соответствии с соответствующим локальным актом школы.</w:t>
      </w:r>
    </w:p>
    <w:p w:rsidR="00813044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Отслеживаемые результаты – универсальные учебные действия (УУД).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844"/>
        <w:gridCol w:w="2740"/>
        <w:gridCol w:w="2740"/>
        <w:gridCol w:w="2741"/>
      </w:tblGrid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Соблюдение норм и правил, принятых в школе.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внутренней позиции обучающего.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4.Ценностно-смысловые установки обучающихся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В ходе реализации всех компонентов образовательного процесса, включая внеурочную деятельность, реализуемую семьёй и ОУ.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Личностные качества школьников оцениванию не подлежат. Поэтому не выносятся на итоговую оценку обучающихся,  являются предметом оценки эффективности воспитательно-образовательной деятельности ОУ и образовательных систем разного уровня.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Мета-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1.Учебные исследования.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Учебные проекты,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Решение учебно-познавательных и учебно-практических задач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1. Комплексные работы на межпредметной основе.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Тематические работы по всем предметам.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Комплексные работы на межпредметной основе, направленные на сформированность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метапредметных УУД при решении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учебно-познавательных и учебно-практических задач, основанных на работе с текстом.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Защита итогового индивидуального проекта.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80"/>
              </w:tabs>
              <w:snapToGrid w:val="0"/>
              <w:spacing w:after="0"/>
              <w:ind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Устный опрос.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2. Письменная или 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3C3AA5" w:rsidRPr="00F31E04" w:rsidRDefault="003C3AA5" w:rsidP="009245E4">
            <w:pPr>
              <w:tabs>
                <w:tab w:val="left" w:pos="-3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Диктанты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Контрольное списывание.</w:t>
            </w:r>
          </w:p>
          <w:p w:rsidR="003C3AA5" w:rsidRPr="00F31E04" w:rsidRDefault="003C3AA5" w:rsidP="009245E4">
            <w:pPr>
              <w:tabs>
                <w:tab w:val="left" w:pos="-108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Тестовые задания.</w:t>
            </w:r>
          </w:p>
          <w:p w:rsidR="003C3AA5" w:rsidRPr="00F31E04" w:rsidRDefault="003C3AA5" w:rsidP="009245E4">
            <w:pPr>
              <w:tabs>
                <w:tab w:val="left" w:pos="-144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Графическая работа.</w:t>
            </w:r>
          </w:p>
          <w:p w:rsidR="003C3AA5" w:rsidRPr="00F31E04" w:rsidRDefault="003C3AA5" w:rsidP="009245E4">
            <w:pPr>
              <w:tabs>
                <w:tab w:val="left" w:pos="-180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7. Изложение.</w:t>
            </w:r>
          </w:p>
          <w:p w:rsidR="003C3AA5" w:rsidRPr="00F31E04" w:rsidRDefault="003C3AA5" w:rsidP="009245E4">
            <w:pPr>
              <w:tabs>
                <w:tab w:val="left" w:pos="-21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8. Доклад.</w:t>
            </w:r>
          </w:p>
          <w:p w:rsidR="003C3AA5" w:rsidRPr="00F31E04" w:rsidRDefault="003C3AA5" w:rsidP="009245E4">
            <w:pPr>
              <w:tabs>
                <w:tab w:val="left" w:pos="-25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9. Творческая работа.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Тест.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Зачёт.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3.Диагностическая 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Диагностическая  контрольная работа.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2. Диктанты.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Изложение.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 техники чтения.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AA5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A5" w:rsidRPr="00F1298E" w:rsidRDefault="003C3AA5" w:rsidP="00F129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Технологии, методики, методы, приемы оценивания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2.1. Личностные результаты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1735"/>
        <w:gridCol w:w="56"/>
        <w:gridCol w:w="2716"/>
        <w:gridCol w:w="2247"/>
        <w:gridCol w:w="558"/>
        <w:gridCol w:w="9"/>
        <w:gridCol w:w="2836"/>
        <w:gridCol w:w="28"/>
      </w:tblGrid>
      <w:tr w:rsidR="003C3AA5" w:rsidRPr="00F31E04" w:rsidTr="003C3AA5">
        <w:trPr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ОД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C3AA5" w:rsidRPr="00F31E04" w:rsidTr="003C3AA5">
        <w:trPr>
          <w:trHeight w:val="654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Оценка сформированностиличностных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требованиями к планируемым личностным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Направленность на решение задачи оптимизации личностного развития обучающихся.</w:t>
            </w:r>
          </w:p>
        </w:tc>
      </w:tr>
      <w:tr w:rsidR="003C3AA5" w:rsidRPr="00F31E04" w:rsidTr="003C3AA5">
        <w:trPr>
          <w:trHeight w:val="91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5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Процесс формирования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Уровень сформированности</w:t>
            </w:r>
          </w:p>
        </w:tc>
      </w:tr>
      <w:tr w:rsidR="003C3AA5" w:rsidRPr="00F31E04" w:rsidTr="003C3AA5">
        <w:trPr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УУД: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самоопределения, смыслообразования, нравственно-этической ориентации.</w:t>
            </w:r>
          </w:p>
        </w:tc>
      </w:tr>
      <w:tr w:rsidR="003C3AA5" w:rsidRPr="00F31E04" w:rsidTr="003C3AA5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Внешние неперсонифицированные мониторинговые исследования.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 за формированием личностных качеств обучающихся.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сформированности личностных качеств ученика может осуществляться учителем (и/или педагогом-психологом).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учитывается, что личностные результаты не подлежат персонифицированной оценке и не выносятся на итоговую оценку.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изучения мотивации обучения школьников при переходе из начальных классов в средние по методике М.Р. Гинзбурга «Изучение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мотивации»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trHeight w:val="107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«Оценка без отметки» (Г.А. Цукерман).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Модифицированный вариант анкеты школьной мотивации Н.Г. Лускановой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оценивания образовательных достижений» (Д.Д. Данилов и др.).и другие.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оценочные суждения учителя (учеников) (письменные и устные), характ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еризующие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положительные качества личности обучающихся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их действия;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1.Диагностическая работа, включающая задания на оценку поступков, обозначение своей жизненной позиции и т.д.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2.Наблюдение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3.Анетирование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 Интервью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023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КИМы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задания (вопросы) для формирования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личностных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УУД (достижения планируемых личностных результатов).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тесты (и т.п.) для изучения личностных сфер ученика (лич-ностных результатов).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13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личностные результаты (действия учеников в ситуациях самоопределения, осмысления,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оценивания усваиваемого содержания (исходя из социальных и личностных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ценностей),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обеспечивающего личностный моральный выбор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6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обобщенные критерии (критерии ценности): понимание смысла ЗУНов, их значимости, необходимости, целесообразности, полезности.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61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Определяется наиболее приемлемая шкала и вид отметки (в зависимости от показателей – умений, характеризующих достижения и положитель-ные качества личности обучающихся). Знаково-символические средства, показывающие отношение обучающихся к достигнутым результатам: цветовые, рисуночные.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в контексте критериев ценности.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2117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личностных качеств обучающихся;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портфолио «Оценочная деятельность учителя предметника»;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другие.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>2.2. Метапредметные результаты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2693"/>
        <w:gridCol w:w="2403"/>
        <w:gridCol w:w="499"/>
        <w:gridCol w:w="2807"/>
      </w:tblGrid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trHeight w:val="826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сформированностирегулятивных, познавательных и коммуникативных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 (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требованиями к планируемым метапредметным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 и программы «Чтение: работа с информацией»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3AA5" w:rsidRPr="00F31E04" w:rsidTr="003C3AA5">
        <w:trPr>
          <w:trHeight w:val="4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формирования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264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сформированности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</w:tr>
      <w:tr w:rsidR="003C3AA5" w:rsidRPr="00F31E04" w:rsidTr="003C3AA5">
        <w:trPr>
          <w:trHeight w:val="70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реализацию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 формирования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РУУД, ПУУД, КУУД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 (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внутренняя накопленная оценка (таблицы оценки достижения планируемых результатов), итоговая оценка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Наблюдение, устный опрос, письменный опрос (самостоятельная работа).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(диагностические рабо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ты,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проверочные рабо</w:t>
            </w:r>
            <w:r w:rsidRPr="00F31E0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ты по пред</w:t>
            </w:r>
            <w:r w:rsidRPr="00F31E0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метам, комплексные работы 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на межпредметной основе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итоговые проверочные работы по предметам, комплексные работы на межпредметной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«Технология оценивания образовательных достижений» (Д.Д.Данилов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«Индивидуально-ориентированные эталоны оценки» (Г.Ю. Ксензова).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«Оценка уровня сформированности учебной деятельности» (Г.В. Репкина, Е.В. Заика).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«Учимся учиться и действовать»: мониторинг метапредметных универсальных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учебных действий (М.Р. Битянова, Т.В. Беглова, Т.В. Меркулова, А.Г.Теплицкая).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Методика самооценки и уровня притязаний Дембо-Рубинштейн.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Определение уровня развития словесно-логического мышления Л. Переслени, Т. Фотекова (познавательные УУД).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Личностный опросник Кеттеллав модификации Л.А. Ясюковой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(Регулятивные УУД)</w:t>
            </w: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Диагностика уровня сформированности универсальных учебных навыков (методика М. Ступницкой) и  д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ругие.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Р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1.Комплексные задания на межпредметной основе.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Классы учебно-познавательных и учебно-практических задач.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Защита итогового индивидуального проекта.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задания (вопросы) для выявления уровня сформированности  РУУД, ПУУД, КУУД (достижения планируемых метапредметных результатов);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тесты (и др.) для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изучения метапредметных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</w:tr>
      <w:tr w:rsidR="003C3AA5" w:rsidRPr="00F31E04" w:rsidTr="003C3AA5">
        <w:trPr>
          <w:trHeight w:val="267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метапредметные результаты</w:t>
            </w:r>
          </w:p>
        </w:tc>
      </w:tr>
      <w:tr w:rsidR="003C3AA5" w:rsidRPr="00F31E04" w:rsidTr="003C3AA5">
        <w:trPr>
          <w:trHeight w:val="671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сформиро</w:t>
            </w:r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ванности РУУД, ПУУД, КУУД; в соответствии с методикой диагностики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trHeight w:val="1692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РУУД, ПУУД, КУУД;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 «Оценочная деятельность учителя предметника»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>2.3. Предметные результаты.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2682"/>
        <w:gridCol w:w="153"/>
        <w:gridCol w:w="2694"/>
        <w:gridCol w:w="2920"/>
        <w:gridCol w:w="13"/>
      </w:tblGrid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gridAfter w:val="1"/>
          <w:wAfter w:w="13" w:type="dxa"/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gridAfter w:val="1"/>
          <w:wAfter w:w="13" w:type="dxa"/>
          <w:trHeight w:val="1259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анализ процесса освоения способов действий с изучаемым предметным содержанием (их операционального состава).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оценка освоения предметных знаний и способов действий с предметным содержанием;</w:t>
            </w:r>
          </w:p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соответствия уровня сформирован-ности способов действий с предметным содержанием требованиям к планируемым предметным результатам</w:t>
            </w:r>
          </w:p>
        </w:tc>
      </w:tr>
      <w:tr w:rsidR="003C3AA5" w:rsidRPr="00F31E04" w:rsidTr="003C3AA5">
        <w:trPr>
          <w:gridAfter w:val="1"/>
          <w:wAfter w:w="13" w:type="dxa"/>
          <w:trHeight w:val="63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освоения програм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много материала по теме, блоку,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освоения программного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за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четверть, по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лугодие, год</w:t>
            </w:r>
            <w:r w:rsidRPr="00F31E0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Процесс освоения способов действий с изучаемым предметным содержанием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(их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операционального состава).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предметным содержанием по изучаемой теме.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Умения решать учебно-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познавательные и учебно-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задачи с использованием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релевантных предмет-ному содержанию.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Письменный опрос (контрольная работа на оценку усвоения программного мате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риала по теме, блоку,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итоговые проверочные работы по предметам, комплексные работы на межпредметной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«Технология оценивания образовательных достижений» (Д.Д.Данилов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сформированности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(познавательные УУД) из методического комплекса «Прогноз и профилактика проблем обучения в 3-6 классах» Л. А. Ясюковой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Ксензова) и другие. 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действия с предметным содержанием;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сформированности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(познавательные УУД) из методического комплекса «Прогноз и профилактика проблем обучения в 3-6 классах» Л. А. Ясюковой;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на оценку самостоятельности мышления (познавательные УУД) из методического комплекса «Прогноз и профилактика проблем обучения в 3-6 классах» Л. А. Ясюковой;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Инструментарий 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по применению знаний и умений, предполагающие создание учеником в ходе решения своего информационного продукта.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задания (вопросы) для выявления уровня сформированности действий с предметным содержанием (достижения планируемых предметных результатов);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Шкала и вид отметки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определяется наиболее приемлемая шкала и вид отметки  (в зависимос-ти от показателей – умений, характеризующих достижение предметных результатов; в соответствии с методикой оценки);</w:t>
            </w:r>
          </w:p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принятые в классе оценочные шкалы: «5-балльная шкала», «волшебные линеечки», «столбики», «отметки-баллы», «отметки-заметки» и т.п.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«листы достижений», «оценоч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ные листы», «эталоны»,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«карты оценки», «таблицы требований» 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Оценочные листы.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Листы индивидуальных достижений.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Таблицы требований к результатам.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Рабочие тетради.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Тетради проверочных, контрольных, диагностических работ. 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невники обучающихся.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«Мои достижения».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 тетрадь учителя.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Журнал учителя.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Электронное приложение к журналу учителя.</w:t>
            </w:r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Портфолио «Оценочная деятельность педагога»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Таблицы 4.3.1. – 4.3.8.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Методический инструментарий оценки достижения планируемых результатов обучающихся</w:t>
      </w:r>
    </w:p>
    <w:p w:rsidR="003C3AA5" w:rsidRPr="00F31E04" w:rsidRDefault="003C3AA5" w:rsidP="009245E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31E04">
        <w:rPr>
          <w:rFonts w:ascii="Times New Roman" w:hAnsi="Times New Roman" w:cs="Times New Roman"/>
          <w:bCs/>
          <w:sz w:val="24"/>
          <w:szCs w:val="24"/>
        </w:rPr>
        <w:t>Карта самостоятельной работы по предмету</w:t>
      </w: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Ученика______________________класс____________</w:t>
      </w: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7"/>
        <w:gridCol w:w="1136"/>
        <w:gridCol w:w="1136"/>
        <w:gridCol w:w="1420"/>
        <w:gridCol w:w="1123"/>
        <w:gridCol w:w="13"/>
        <w:gridCol w:w="1313"/>
        <w:gridCol w:w="59"/>
        <w:gridCol w:w="1184"/>
      </w:tblGrid>
      <w:tr w:rsidR="003C3AA5" w:rsidRPr="00F31E04" w:rsidTr="003C3AA5"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сдачи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Замечания учителя</w:t>
            </w:r>
          </w:p>
        </w:tc>
      </w:tr>
      <w:tr w:rsidR="003C3AA5" w:rsidRPr="00F31E04" w:rsidTr="003C3AA5"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выполненного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Суммарная оценка</w:t>
            </w: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tabs>
                <w:tab w:val="left" w:pos="744"/>
              </w:tabs>
              <w:spacing w:after="0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68CC" w:rsidRDefault="00DC68CC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  <w:r w:rsidRPr="00F31E04">
        <w:rPr>
          <w:bCs/>
        </w:rPr>
        <w:t xml:space="preserve"> Единая шкала критериев оценки карты самостоятельной работы </w:t>
      </w:r>
      <w:r w:rsidR="00EB3B7D" w:rsidRPr="00F31E04">
        <w:t>обучающихся</w:t>
      </w: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2591"/>
        <w:gridCol w:w="3647"/>
        <w:gridCol w:w="1734"/>
      </w:tblGrid>
      <w:tr w:rsidR="003C3AA5" w:rsidRPr="00F31E04" w:rsidTr="003C3AA5"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самостоятельной работы</w:t>
            </w:r>
          </w:p>
        </w:tc>
      </w:tr>
      <w:tr w:rsidR="003C3AA5" w:rsidRPr="00F31E04" w:rsidTr="003C3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выполненного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не в срок, к концу изучения модуля, предмета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допустил неточности в выполнении задания, не раскрыта тема задания, неправильно подобран материал или полностью заимствован с литературы, Интернета, не систематизирован, не нагляден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не полностью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но с небольшим опозданием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допущены незначительные неточности в выполнении задания, тема не до конца раскрыта, слабо систематизирован материал, представлено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в срок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раскрыта тема задания, успешно подобран материал, систематизирована в искомую в соответствии с заданием, представлена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полностью</w:t>
            </w:r>
          </w:p>
        </w:tc>
      </w:tr>
    </w:tbl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A71" w:rsidRPr="00F31E04" w:rsidSect="00196C7B">
      <w:footerReference w:type="default" r:id="rId9"/>
      <w:pgSz w:w="11909" w:h="16834"/>
      <w:pgMar w:top="426" w:right="850" w:bottom="709" w:left="85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DA" w:rsidRDefault="006315DA" w:rsidP="00A96EA2">
      <w:pPr>
        <w:spacing w:after="0" w:line="240" w:lineRule="auto"/>
      </w:pPr>
      <w:r>
        <w:separator/>
      </w:r>
    </w:p>
  </w:endnote>
  <w:endnote w:type="continuationSeparator" w:id="0">
    <w:p w:rsidR="006315DA" w:rsidRDefault="006315DA" w:rsidP="00A9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356391"/>
      <w:docPartObj>
        <w:docPartGallery w:val="Page Numbers (Bottom of Page)"/>
        <w:docPartUnique/>
      </w:docPartObj>
    </w:sdtPr>
    <w:sdtEndPr/>
    <w:sdtContent>
      <w:p w:rsidR="00E322A3" w:rsidRDefault="00312C62">
        <w:pPr>
          <w:pStyle w:val="a8"/>
          <w:jc w:val="center"/>
        </w:pPr>
        <w:r>
          <w:fldChar w:fldCharType="begin"/>
        </w:r>
        <w:r w:rsidR="00EC23AC">
          <w:instrText xml:space="preserve"> PAGE   \* MERGEFORMAT </w:instrText>
        </w:r>
        <w:r>
          <w:fldChar w:fldCharType="separate"/>
        </w:r>
        <w:r w:rsidR="003432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22A3" w:rsidRDefault="00E322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DA" w:rsidRDefault="006315DA" w:rsidP="00A96EA2">
      <w:pPr>
        <w:spacing w:after="0" w:line="240" w:lineRule="auto"/>
      </w:pPr>
      <w:r>
        <w:separator/>
      </w:r>
    </w:p>
  </w:footnote>
  <w:footnote w:type="continuationSeparator" w:id="0">
    <w:p w:rsidR="006315DA" w:rsidRDefault="006315DA" w:rsidP="00A9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CA202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BD1964"/>
    <w:multiLevelType w:val="hybridMultilevel"/>
    <w:tmpl w:val="AB4E729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C4C0B66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F2002A0"/>
    <w:multiLevelType w:val="hybridMultilevel"/>
    <w:tmpl w:val="B7BAD21C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 w15:restartNumberingAfterBreak="0">
    <w:nsid w:val="10C2250E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B78BD"/>
    <w:multiLevelType w:val="hybridMultilevel"/>
    <w:tmpl w:val="625CC82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187F47"/>
    <w:multiLevelType w:val="hybridMultilevel"/>
    <w:tmpl w:val="75583490"/>
    <w:lvl w:ilvl="0" w:tplc="0568B0B2">
      <w:start w:val="1"/>
      <w:numFmt w:val="russianLow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43D2AC6"/>
    <w:multiLevelType w:val="hybridMultilevel"/>
    <w:tmpl w:val="5BD8F5A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C833D2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E5572D"/>
    <w:multiLevelType w:val="hybridMultilevel"/>
    <w:tmpl w:val="56B03838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B75005E"/>
    <w:multiLevelType w:val="hybridMultilevel"/>
    <w:tmpl w:val="AF30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0B24D2"/>
    <w:multiLevelType w:val="hybridMultilevel"/>
    <w:tmpl w:val="9CA8793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940037"/>
    <w:multiLevelType w:val="hybridMultilevel"/>
    <w:tmpl w:val="C6DC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E202EA"/>
    <w:multiLevelType w:val="hybridMultilevel"/>
    <w:tmpl w:val="1BAE3DFC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51790B"/>
    <w:multiLevelType w:val="multilevel"/>
    <w:tmpl w:val="A1F6C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3" w15:restartNumberingAfterBreak="0">
    <w:nsid w:val="27872F9D"/>
    <w:multiLevelType w:val="hybridMultilevel"/>
    <w:tmpl w:val="CE423B80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 w15:restartNumberingAfterBreak="0">
    <w:nsid w:val="2D206DA8"/>
    <w:multiLevelType w:val="hybridMultilevel"/>
    <w:tmpl w:val="9478559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4AF66D0"/>
    <w:multiLevelType w:val="hybridMultilevel"/>
    <w:tmpl w:val="2C5ADE50"/>
    <w:lvl w:ilvl="0" w:tplc="1E723E9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350D7691"/>
    <w:multiLevelType w:val="multilevel"/>
    <w:tmpl w:val="512C9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 w15:restartNumberingAfterBreak="0">
    <w:nsid w:val="35F81C9C"/>
    <w:multiLevelType w:val="hybridMultilevel"/>
    <w:tmpl w:val="622C8DD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B6D02AE"/>
    <w:multiLevelType w:val="hybridMultilevel"/>
    <w:tmpl w:val="F07C71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4D0F0C"/>
    <w:multiLevelType w:val="hybridMultilevel"/>
    <w:tmpl w:val="DE0C29C2"/>
    <w:lvl w:ilvl="0" w:tplc="1E723E9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C5D7563"/>
    <w:multiLevelType w:val="hybridMultilevel"/>
    <w:tmpl w:val="3E38694C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7D4E70"/>
    <w:multiLevelType w:val="hybridMultilevel"/>
    <w:tmpl w:val="DC9CC902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980C22"/>
    <w:multiLevelType w:val="hybridMultilevel"/>
    <w:tmpl w:val="5D24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64B3F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0F43E0"/>
    <w:multiLevelType w:val="hybridMultilevel"/>
    <w:tmpl w:val="577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A0A86"/>
    <w:multiLevelType w:val="hybridMultilevel"/>
    <w:tmpl w:val="8C0AD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54787C"/>
    <w:multiLevelType w:val="hybridMultilevel"/>
    <w:tmpl w:val="124A18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6744B"/>
    <w:multiLevelType w:val="hybridMultilevel"/>
    <w:tmpl w:val="5E44E5A2"/>
    <w:lvl w:ilvl="0" w:tplc="63AC5A98">
      <w:start w:val="1"/>
      <w:numFmt w:val="bullet"/>
      <w:lvlText w:val="-"/>
      <w:lvlJc w:val="left"/>
      <w:pPr>
        <w:ind w:left="24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E14B61"/>
    <w:multiLevelType w:val="hybridMultilevel"/>
    <w:tmpl w:val="13FE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C6705"/>
    <w:multiLevelType w:val="hybridMultilevel"/>
    <w:tmpl w:val="F8E294E8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82CB90C">
      <w:start w:val="1"/>
      <w:numFmt w:val="decimal"/>
      <w:lvlText w:val="%2)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E81795E"/>
    <w:multiLevelType w:val="hybridMultilevel"/>
    <w:tmpl w:val="BAEC6A16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0"/>
  </w:num>
  <w:num w:numId="4">
    <w:abstractNumId w:val="33"/>
  </w:num>
  <w:num w:numId="5">
    <w:abstractNumId w:val="20"/>
  </w:num>
  <w:num w:numId="6">
    <w:abstractNumId w:val="14"/>
  </w:num>
  <w:num w:numId="7">
    <w:abstractNumId w:val="15"/>
  </w:num>
  <w:num w:numId="8">
    <w:abstractNumId w:val="38"/>
  </w:num>
  <w:num w:numId="9">
    <w:abstractNumId w:val="26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4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6"/>
  </w:num>
  <w:num w:numId="26">
    <w:abstractNumId w:val="31"/>
  </w:num>
  <w:num w:numId="27">
    <w:abstractNumId w:val="32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1"/>
  </w:num>
  <w:num w:numId="34">
    <w:abstractNumId w:val="29"/>
  </w:num>
  <w:num w:numId="35">
    <w:abstractNumId w:val="17"/>
  </w:num>
  <w:num w:numId="36">
    <w:abstractNumId w:val="30"/>
  </w:num>
  <w:num w:numId="37">
    <w:abstractNumId w:val="25"/>
  </w:num>
  <w:num w:numId="38">
    <w:abstractNumId w:val="9"/>
  </w:num>
  <w:num w:numId="39">
    <w:abstractNumId w:val="23"/>
  </w:num>
  <w:num w:numId="40">
    <w:abstractNumId w:val="42"/>
  </w:num>
  <w:num w:numId="41">
    <w:abstractNumId w:val="10"/>
  </w:num>
  <w:num w:numId="42">
    <w:abstractNumId w:val="34"/>
  </w:num>
  <w:num w:numId="43">
    <w:abstractNumId w:val="28"/>
  </w:num>
  <w:num w:numId="44">
    <w:abstractNumId w:val="7"/>
  </w:num>
  <w:num w:numId="45">
    <w:abstractNumId w:val="8"/>
  </w:num>
  <w:num w:numId="4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54"/>
    <w:rsid w:val="00026E54"/>
    <w:rsid w:val="00047B0F"/>
    <w:rsid w:val="000525C1"/>
    <w:rsid w:val="0006092A"/>
    <w:rsid w:val="00063ACE"/>
    <w:rsid w:val="00073B30"/>
    <w:rsid w:val="00087E05"/>
    <w:rsid w:val="000A11AD"/>
    <w:rsid w:val="000C197B"/>
    <w:rsid w:val="000E055F"/>
    <w:rsid w:val="00107F3D"/>
    <w:rsid w:val="00113A7E"/>
    <w:rsid w:val="00120612"/>
    <w:rsid w:val="00130D30"/>
    <w:rsid w:val="001354C0"/>
    <w:rsid w:val="00160040"/>
    <w:rsid w:val="00161105"/>
    <w:rsid w:val="00170783"/>
    <w:rsid w:val="001803BC"/>
    <w:rsid w:val="00196C7B"/>
    <w:rsid w:val="001A0532"/>
    <w:rsid w:val="001B1D7C"/>
    <w:rsid w:val="001B43A3"/>
    <w:rsid w:val="001D1875"/>
    <w:rsid w:val="001E16D8"/>
    <w:rsid w:val="001F18AE"/>
    <w:rsid w:val="00217621"/>
    <w:rsid w:val="00222A5F"/>
    <w:rsid w:val="00256EE8"/>
    <w:rsid w:val="00263389"/>
    <w:rsid w:val="002C4837"/>
    <w:rsid w:val="002C6A82"/>
    <w:rsid w:val="003067AF"/>
    <w:rsid w:val="00312C62"/>
    <w:rsid w:val="00322FC6"/>
    <w:rsid w:val="00343211"/>
    <w:rsid w:val="00343739"/>
    <w:rsid w:val="003439B7"/>
    <w:rsid w:val="0034586F"/>
    <w:rsid w:val="00351DFA"/>
    <w:rsid w:val="00362752"/>
    <w:rsid w:val="00366E9D"/>
    <w:rsid w:val="0036757D"/>
    <w:rsid w:val="00374D81"/>
    <w:rsid w:val="003850B0"/>
    <w:rsid w:val="00391BD5"/>
    <w:rsid w:val="00397571"/>
    <w:rsid w:val="003A0205"/>
    <w:rsid w:val="003A47F3"/>
    <w:rsid w:val="003A704F"/>
    <w:rsid w:val="003B46C5"/>
    <w:rsid w:val="003C3AA5"/>
    <w:rsid w:val="003D1E11"/>
    <w:rsid w:val="003F2D03"/>
    <w:rsid w:val="00422239"/>
    <w:rsid w:val="00426AA2"/>
    <w:rsid w:val="0044174D"/>
    <w:rsid w:val="00447273"/>
    <w:rsid w:val="00462D5A"/>
    <w:rsid w:val="0048752B"/>
    <w:rsid w:val="004924B3"/>
    <w:rsid w:val="004A2B96"/>
    <w:rsid w:val="004B4626"/>
    <w:rsid w:val="004C55AE"/>
    <w:rsid w:val="004E0885"/>
    <w:rsid w:val="00505520"/>
    <w:rsid w:val="00532D33"/>
    <w:rsid w:val="005432F1"/>
    <w:rsid w:val="005474DC"/>
    <w:rsid w:val="00553A8B"/>
    <w:rsid w:val="005709FB"/>
    <w:rsid w:val="00575336"/>
    <w:rsid w:val="005867B8"/>
    <w:rsid w:val="00586C43"/>
    <w:rsid w:val="005913D4"/>
    <w:rsid w:val="0059236F"/>
    <w:rsid w:val="00594408"/>
    <w:rsid w:val="005949F0"/>
    <w:rsid w:val="00597370"/>
    <w:rsid w:val="005A0368"/>
    <w:rsid w:val="005A4838"/>
    <w:rsid w:val="005E0F29"/>
    <w:rsid w:val="005F40CF"/>
    <w:rsid w:val="005F5F6B"/>
    <w:rsid w:val="00624A00"/>
    <w:rsid w:val="00626780"/>
    <w:rsid w:val="006315DA"/>
    <w:rsid w:val="00634260"/>
    <w:rsid w:val="006443E8"/>
    <w:rsid w:val="0066050B"/>
    <w:rsid w:val="00665BB2"/>
    <w:rsid w:val="0066793A"/>
    <w:rsid w:val="00687DEF"/>
    <w:rsid w:val="00695035"/>
    <w:rsid w:val="007002E0"/>
    <w:rsid w:val="00715F8E"/>
    <w:rsid w:val="00724CCB"/>
    <w:rsid w:val="0072534C"/>
    <w:rsid w:val="00726CAC"/>
    <w:rsid w:val="00731266"/>
    <w:rsid w:val="0079134F"/>
    <w:rsid w:val="007B51AC"/>
    <w:rsid w:val="007C4C3C"/>
    <w:rsid w:val="007D5F18"/>
    <w:rsid w:val="007E1159"/>
    <w:rsid w:val="007E389C"/>
    <w:rsid w:val="00807A71"/>
    <w:rsid w:val="00813044"/>
    <w:rsid w:val="00843B7E"/>
    <w:rsid w:val="008500C1"/>
    <w:rsid w:val="008532D2"/>
    <w:rsid w:val="0086759E"/>
    <w:rsid w:val="00871FEE"/>
    <w:rsid w:val="00872818"/>
    <w:rsid w:val="00895934"/>
    <w:rsid w:val="008C19BF"/>
    <w:rsid w:val="008C1EB0"/>
    <w:rsid w:val="008C370A"/>
    <w:rsid w:val="008D43B1"/>
    <w:rsid w:val="008F59D5"/>
    <w:rsid w:val="00901E1C"/>
    <w:rsid w:val="00911CC0"/>
    <w:rsid w:val="009245E4"/>
    <w:rsid w:val="009373B0"/>
    <w:rsid w:val="00945AF3"/>
    <w:rsid w:val="00946A5C"/>
    <w:rsid w:val="00970494"/>
    <w:rsid w:val="009B0D94"/>
    <w:rsid w:val="009B1DE7"/>
    <w:rsid w:val="009B21A2"/>
    <w:rsid w:val="009B4EB6"/>
    <w:rsid w:val="009C527A"/>
    <w:rsid w:val="009D64B5"/>
    <w:rsid w:val="00A21EB0"/>
    <w:rsid w:val="00A24D69"/>
    <w:rsid w:val="00A671A1"/>
    <w:rsid w:val="00A7240A"/>
    <w:rsid w:val="00A7674C"/>
    <w:rsid w:val="00A91D23"/>
    <w:rsid w:val="00A96EA2"/>
    <w:rsid w:val="00AC4A67"/>
    <w:rsid w:val="00AC5E90"/>
    <w:rsid w:val="00AE35A1"/>
    <w:rsid w:val="00AF131B"/>
    <w:rsid w:val="00AF4F6D"/>
    <w:rsid w:val="00B31621"/>
    <w:rsid w:val="00B43254"/>
    <w:rsid w:val="00B7127D"/>
    <w:rsid w:val="00B77053"/>
    <w:rsid w:val="00B77D86"/>
    <w:rsid w:val="00B806C9"/>
    <w:rsid w:val="00B9598D"/>
    <w:rsid w:val="00BB1A7E"/>
    <w:rsid w:val="00BC6848"/>
    <w:rsid w:val="00BF2AB6"/>
    <w:rsid w:val="00C05EEC"/>
    <w:rsid w:val="00C211C4"/>
    <w:rsid w:val="00C851E2"/>
    <w:rsid w:val="00CA392B"/>
    <w:rsid w:val="00CB3952"/>
    <w:rsid w:val="00CB40C1"/>
    <w:rsid w:val="00CC121A"/>
    <w:rsid w:val="00CC12F6"/>
    <w:rsid w:val="00CD2F17"/>
    <w:rsid w:val="00CD37EC"/>
    <w:rsid w:val="00CD6ED1"/>
    <w:rsid w:val="00CF5A5D"/>
    <w:rsid w:val="00D35476"/>
    <w:rsid w:val="00D40C9D"/>
    <w:rsid w:val="00D46DDD"/>
    <w:rsid w:val="00D54B2D"/>
    <w:rsid w:val="00D61CD7"/>
    <w:rsid w:val="00D84FFB"/>
    <w:rsid w:val="00D90CB7"/>
    <w:rsid w:val="00DA017D"/>
    <w:rsid w:val="00DA3FC7"/>
    <w:rsid w:val="00DC68CC"/>
    <w:rsid w:val="00DF44CB"/>
    <w:rsid w:val="00E0571E"/>
    <w:rsid w:val="00E30E59"/>
    <w:rsid w:val="00E322A3"/>
    <w:rsid w:val="00E6103D"/>
    <w:rsid w:val="00E62E78"/>
    <w:rsid w:val="00E958FE"/>
    <w:rsid w:val="00EB16AA"/>
    <w:rsid w:val="00EB1DFA"/>
    <w:rsid w:val="00EB3B7D"/>
    <w:rsid w:val="00EC05B5"/>
    <w:rsid w:val="00EC23AC"/>
    <w:rsid w:val="00EE7F79"/>
    <w:rsid w:val="00EF01EC"/>
    <w:rsid w:val="00EF6FAC"/>
    <w:rsid w:val="00F03664"/>
    <w:rsid w:val="00F10CFF"/>
    <w:rsid w:val="00F1298E"/>
    <w:rsid w:val="00F31E04"/>
    <w:rsid w:val="00F51E04"/>
    <w:rsid w:val="00F56F02"/>
    <w:rsid w:val="00F74061"/>
    <w:rsid w:val="00F93D82"/>
    <w:rsid w:val="00F96695"/>
    <w:rsid w:val="00FA761F"/>
    <w:rsid w:val="00FB3D1B"/>
    <w:rsid w:val="00FC3DF3"/>
    <w:rsid w:val="00FC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D26C"/>
  <w15:docId w15:val="{12FDAEB8-1F4A-49A3-A514-C236A353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345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0D94"/>
    <w:pPr>
      <w:ind w:left="720"/>
      <w:contextualSpacing/>
    </w:pPr>
  </w:style>
  <w:style w:type="paragraph" w:customStyle="1" w:styleId="a5">
    <w:name w:val="Стиль"/>
    <w:rsid w:val="00B77D8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1">
    <w:name w:val="Без интервала1"/>
    <w:rsid w:val="00B77D8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EA2"/>
  </w:style>
  <w:style w:type="paragraph" w:styleId="a8">
    <w:name w:val="footer"/>
    <w:basedOn w:val="a"/>
    <w:link w:val="a9"/>
    <w:uiPriority w:val="99"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EA2"/>
  </w:style>
  <w:style w:type="paragraph" w:styleId="aa">
    <w:name w:val="Normal (Web)"/>
    <w:basedOn w:val="a"/>
    <w:unhideWhenUsed/>
    <w:rsid w:val="003C3A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3C3AA5"/>
    <w:pPr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3C3AA5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ab">
    <w:name w:val="А_основной"/>
    <w:basedOn w:val="a"/>
    <w:link w:val="ac"/>
    <w:uiPriority w:val="99"/>
    <w:qFormat/>
    <w:rsid w:val="00807A7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А_основной Знак"/>
    <w:link w:val="ab"/>
    <w:uiPriority w:val="99"/>
    <w:locked/>
    <w:rsid w:val="00807A7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rsid w:val="00807A71"/>
  </w:style>
  <w:style w:type="paragraph" w:styleId="ae">
    <w:name w:val="footnote text"/>
    <w:aliases w:val="Знак6,F1"/>
    <w:basedOn w:val="a"/>
    <w:link w:val="af"/>
    <w:uiPriority w:val="99"/>
    <w:unhideWhenUsed/>
    <w:rsid w:val="00807A7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aliases w:val="Знак6 Знак,F1 Знак"/>
    <w:basedOn w:val="a0"/>
    <w:link w:val="ae"/>
    <w:uiPriority w:val="99"/>
    <w:rsid w:val="00807A7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354C0"/>
    <w:pPr>
      <w:spacing w:after="0" w:line="240" w:lineRule="auto"/>
    </w:pPr>
  </w:style>
  <w:style w:type="table" w:styleId="af1">
    <w:name w:val="Table Grid"/>
    <w:basedOn w:val="a1"/>
    <w:uiPriority w:val="59"/>
    <w:rsid w:val="0070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CC121A"/>
    <w:rPr>
      <w:color w:val="0000FF"/>
      <w:u w:val="single"/>
    </w:rPr>
  </w:style>
  <w:style w:type="paragraph" w:customStyle="1" w:styleId="ConsPlusNormal">
    <w:name w:val="ConsPlusNormal"/>
    <w:rsid w:val="00306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3">
    <w:name w:val="toc 3"/>
    <w:basedOn w:val="a"/>
    <w:next w:val="a"/>
    <w:autoRedefine/>
    <w:uiPriority w:val="39"/>
    <w:semiHidden/>
    <w:unhideWhenUsed/>
    <w:rsid w:val="0034586F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34586F"/>
    <w:rPr>
      <w:rFonts w:ascii="Times New Roman" w:eastAsia="Times New Roman" w:hAnsi="Times New Roman" w:cs="Times New Roman"/>
      <w:sz w:val="28"/>
      <w:szCs w:val="27"/>
    </w:rPr>
  </w:style>
  <w:style w:type="character" w:customStyle="1" w:styleId="a4">
    <w:name w:val="Абзац списка Знак"/>
    <w:link w:val="a3"/>
    <w:uiPriority w:val="34"/>
    <w:locked/>
    <w:rsid w:val="004C55AE"/>
  </w:style>
  <w:style w:type="character" w:customStyle="1" w:styleId="dash041e0431044b0447043d044b0439char1">
    <w:name w:val="dash041e_0431_044b_0447_043d_044b_0439__char1"/>
    <w:uiPriority w:val="99"/>
    <w:rsid w:val="00CB39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Intense Quote"/>
    <w:basedOn w:val="a"/>
    <w:next w:val="a"/>
    <w:link w:val="af4"/>
    <w:uiPriority w:val="30"/>
    <w:qFormat/>
    <w:rsid w:val="00366E9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366E9D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6E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C2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211C4"/>
    <w:rPr>
      <w:rFonts w:ascii="Tahoma" w:hAnsi="Tahoma" w:cs="Tahoma"/>
      <w:sz w:val="16"/>
      <w:szCs w:val="16"/>
    </w:rPr>
  </w:style>
  <w:style w:type="paragraph" w:styleId="af7">
    <w:name w:val="Body Text"/>
    <w:basedOn w:val="a"/>
    <w:link w:val="af8"/>
    <w:uiPriority w:val="99"/>
    <w:semiHidden/>
    <w:unhideWhenUsed/>
    <w:rsid w:val="00196C7B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196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s-s14.ippk.ru/_private/Normat_document/Local_acti/Vistavlenie_ocenok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DD3D52-7605-445B-B7F6-0A1CB9385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10466</Words>
  <Characters>59658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14</Company>
  <LinksUpToDate>false</LinksUpToDate>
  <CharactersWithSpaces>69985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111</cp:lastModifiedBy>
  <cp:revision>2</cp:revision>
  <cp:lastPrinted>2017-06-27T07:46:00Z</cp:lastPrinted>
  <dcterms:created xsi:type="dcterms:W3CDTF">2021-12-08T09:13:00Z</dcterms:created>
  <dcterms:modified xsi:type="dcterms:W3CDTF">2021-12-08T09:13:00Z</dcterms:modified>
</cp:coreProperties>
</file>