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FDF" w:rsidRDefault="00173FDF" w:rsidP="00173FDF">
      <w:pPr>
        <w:spacing w:after="0" w:line="240" w:lineRule="auto"/>
        <w:jc w:val="right"/>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«Утверждаю»:</w:t>
      </w:r>
    </w:p>
    <w:p w:rsidR="00173FDF" w:rsidRDefault="00173FDF" w:rsidP="00173FDF">
      <w:pPr>
        <w:spacing w:after="0" w:line="240" w:lineRule="auto"/>
        <w:jc w:val="right"/>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Директор </w:t>
      </w:r>
      <w:r>
        <w:rPr>
          <w:rFonts w:ascii="Times New Roman" w:eastAsia="Times New Roman" w:hAnsi="Times New Roman" w:cs="Times New Roman"/>
          <w:color w:val="000000"/>
          <w:sz w:val="24"/>
          <w:szCs w:val="24"/>
          <w:lang w:eastAsia="ru-RU"/>
        </w:rPr>
        <w:t>МКОУ «</w:t>
      </w:r>
      <w:r>
        <w:rPr>
          <w:rFonts w:ascii="Times New Roman" w:eastAsia="Times New Roman" w:hAnsi="Times New Roman" w:cs="Times New Roman"/>
          <w:color w:val="000000"/>
          <w:sz w:val="24"/>
          <w:szCs w:val="24"/>
          <w:lang w:eastAsia="ru-RU"/>
        </w:rPr>
        <w:t>Рутульская СОШ №2</w:t>
      </w:r>
    </w:p>
    <w:p w:rsidR="00173FDF" w:rsidRDefault="00173FDF" w:rsidP="00173FDF">
      <w:pPr>
        <w:spacing w:after="0" w:line="240" w:lineRule="auto"/>
        <w:jc w:val="right"/>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color w:val="000000"/>
          <w:sz w:val="24"/>
          <w:szCs w:val="24"/>
          <w:lang w:eastAsia="ru-RU"/>
        </w:rPr>
        <w:t>им А.М Мирзоева»</w:t>
      </w:r>
      <w:r w:rsidRPr="0075356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Давудов И.И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br/>
      </w:r>
    </w:p>
    <w:p w:rsidR="00173FDF" w:rsidRDefault="00173FDF" w:rsidP="00173FDF">
      <w:pPr>
        <w:spacing w:after="0" w:line="240" w:lineRule="auto"/>
        <w:jc w:val="center"/>
        <w:rPr>
          <w:rFonts w:ascii="Times New Roman" w:eastAsia="Times New Roman" w:hAnsi="Times New Roman" w:cs="Times New Roman"/>
          <w:b/>
          <w:bCs/>
          <w:sz w:val="32"/>
          <w:szCs w:val="32"/>
          <w:lang w:eastAsia="ru-RU"/>
        </w:rPr>
      </w:pPr>
    </w:p>
    <w:p w:rsidR="00173FDF" w:rsidRDefault="00173FDF" w:rsidP="00173FDF">
      <w:pPr>
        <w:spacing w:after="0" w:line="240" w:lineRule="auto"/>
        <w:jc w:val="center"/>
        <w:rPr>
          <w:rFonts w:ascii="Times New Roman" w:eastAsia="Times New Roman" w:hAnsi="Times New Roman" w:cs="Times New Roman"/>
          <w:b/>
          <w:bCs/>
          <w:sz w:val="32"/>
          <w:szCs w:val="32"/>
          <w:lang w:eastAsia="ru-RU"/>
        </w:rPr>
      </w:pPr>
    </w:p>
    <w:p w:rsidR="00173FDF" w:rsidRPr="00173FDF" w:rsidRDefault="00173FDF" w:rsidP="00173FDF">
      <w:pPr>
        <w:spacing w:after="0" w:line="240" w:lineRule="auto"/>
        <w:jc w:val="center"/>
        <w:rPr>
          <w:rFonts w:ascii="Times New Roman" w:eastAsia="Times New Roman" w:hAnsi="Times New Roman" w:cs="Times New Roman"/>
          <w:b/>
          <w:bCs/>
          <w:sz w:val="32"/>
          <w:szCs w:val="32"/>
          <w:lang w:eastAsia="ru-RU"/>
        </w:rPr>
      </w:pPr>
      <w:r w:rsidRPr="00173FDF">
        <w:rPr>
          <w:rFonts w:ascii="Times New Roman" w:eastAsia="Times New Roman" w:hAnsi="Times New Roman" w:cs="Times New Roman"/>
          <w:b/>
          <w:bCs/>
          <w:sz w:val="32"/>
          <w:szCs w:val="32"/>
          <w:lang w:eastAsia="ru-RU"/>
        </w:rPr>
        <w:t>ПРАВИЛА</w:t>
      </w:r>
    </w:p>
    <w:p w:rsidR="00173FDF" w:rsidRPr="00173FDF" w:rsidRDefault="00173FDF" w:rsidP="00173FDF">
      <w:pPr>
        <w:spacing w:after="0" w:line="240" w:lineRule="auto"/>
        <w:jc w:val="center"/>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bCs/>
          <w:sz w:val="24"/>
          <w:szCs w:val="24"/>
          <w:lang w:eastAsia="ru-RU"/>
        </w:rPr>
        <w:t>ВНУТРЕННЕГО РАСПОРЯДКА ТРУДОВОГО КОЛЛЕКТИВА</w:t>
      </w:r>
    </w:p>
    <w:p w:rsidR="00173FDF" w:rsidRPr="00173FDF" w:rsidRDefault="00173FDF" w:rsidP="00173FDF">
      <w:pPr>
        <w:spacing w:after="0" w:line="240" w:lineRule="auto"/>
        <w:jc w:val="center"/>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sz w:val="24"/>
          <w:szCs w:val="24"/>
          <w:lang w:eastAsia="ru-RU"/>
        </w:rPr>
        <w:t>МКОУ «</w:t>
      </w:r>
      <w:r w:rsidRPr="00173FDF">
        <w:rPr>
          <w:rFonts w:ascii="Times New Roman" w:eastAsia="Times New Roman" w:hAnsi="Times New Roman" w:cs="Times New Roman"/>
          <w:b/>
          <w:color w:val="000000"/>
          <w:sz w:val="24"/>
          <w:szCs w:val="24"/>
          <w:lang w:eastAsia="ru-RU"/>
        </w:rPr>
        <w:t>РУТУЛЬСКАЯ СОШ №2 им А.М МИРЗОЕВА</w:t>
      </w:r>
      <w:r w:rsidRPr="00173FDF">
        <w:rPr>
          <w:rFonts w:ascii="Times New Roman" w:eastAsia="Times New Roman" w:hAnsi="Times New Roman" w:cs="Times New Roman"/>
          <w:b/>
          <w:sz w:val="24"/>
          <w:szCs w:val="24"/>
          <w:lang w:eastAsia="ru-RU"/>
        </w:rPr>
        <w:t>»</w:t>
      </w:r>
    </w:p>
    <w:p w:rsidR="00173FDF" w:rsidRPr="00380198" w:rsidRDefault="00173FDF" w:rsidP="00173FDF">
      <w:pPr>
        <w:numPr>
          <w:ilvl w:val="0"/>
          <w:numId w:val="1"/>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i/>
          <w:iCs/>
          <w:color w:val="000000"/>
          <w:sz w:val="24"/>
          <w:szCs w:val="24"/>
          <w:lang w:eastAsia="ru-RU"/>
        </w:rPr>
        <w:t>Общие положения</w:t>
      </w:r>
      <w:r w:rsidRPr="00380198">
        <w:rPr>
          <w:rFonts w:ascii="Times New Roman" w:eastAsia="Times New Roman" w:hAnsi="Times New Roman" w:cs="Times New Roman"/>
          <w:b/>
          <w:color w:val="000000"/>
          <w:sz w:val="24"/>
          <w:szCs w:val="24"/>
          <w:lang w:eastAsia="ru-RU"/>
        </w:rPr>
        <w:br/>
      </w:r>
    </w:p>
    <w:p w:rsidR="00173FDF" w:rsidRPr="00380198" w:rsidRDefault="00173FDF" w:rsidP="00173FDF">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1.1.Настоящие Правила внутреннего трудового распорядка (далее — Правила) являются локальным нормативным актом муниципального бюджетного общеобразовательного учреждения Знаменской средней общеобразовательной школы (далее Учреждения).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Правила составлены в соответствии с Трудовым кодексом РФ в редакции от 17.07.2009г №167-ФЗ, с Федеральным законом 29 декабря 2012 г. № 273-ФЗ «Об образовании в Российской Федерации», Типовым положением об общеобразовательном учреждении, иными нормативными правовыми актами, Уставом и регулируют порядок приема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Учреждении.</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утверждены директором, приняты на общем собрании трудового коллектива с учетом мнения профсоюзного комитета.</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размещаются на информационном стенде.</w:t>
      </w:r>
    </w:p>
    <w:p w:rsidR="00173FDF" w:rsidRPr="00380198"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приеме на работу администрация Школы обязана ознакомить работника с Правилами под роспись.</w:t>
      </w:r>
    </w:p>
    <w:p w:rsidR="00173FDF" w:rsidRDefault="00173FDF" w:rsidP="00173FDF">
      <w:pPr>
        <w:numPr>
          <w:ilvl w:val="1"/>
          <w:numId w:val="2"/>
        </w:numPr>
        <w:tabs>
          <w:tab w:val="clear" w:pos="1440"/>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Правила являются приложением к колл</w:t>
      </w:r>
      <w:r>
        <w:rPr>
          <w:rFonts w:ascii="Times New Roman" w:eastAsia="Times New Roman" w:hAnsi="Times New Roman" w:cs="Times New Roman"/>
          <w:color w:val="000000"/>
          <w:sz w:val="24"/>
          <w:szCs w:val="24"/>
          <w:lang w:eastAsia="ru-RU"/>
        </w:rPr>
        <w:t xml:space="preserve">ективному договору от 29.11.2012 </w:t>
      </w:r>
      <w:r w:rsidRPr="00380198">
        <w:rPr>
          <w:rFonts w:ascii="Times New Roman" w:eastAsia="Times New Roman" w:hAnsi="Times New Roman" w:cs="Times New Roman"/>
          <w:color w:val="000000"/>
          <w:sz w:val="24"/>
          <w:szCs w:val="24"/>
          <w:lang w:eastAsia="ru-RU"/>
        </w:rPr>
        <w:t>г., действующему в Учреждении.</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color w:val="000000"/>
          <w:sz w:val="24"/>
          <w:szCs w:val="24"/>
          <w:lang w:eastAsia="ru-RU"/>
        </w:rPr>
      </w:pPr>
    </w:p>
    <w:p w:rsidR="00173FDF" w:rsidRPr="00380198" w:rsidRDefault="00173FDF" w:rsidP="00173FDF">
      <w:pPr>
        <w:numPr>
          <w:ilvl w:val="0"/>
          <w:numId w:val="2"/>
        </w:numPr>
        <w:tabs>
          <w:tab w:val="num" w:pos="567"/>
        </w:tabs>
        <w:spacing w:before="100" w:beforeAutospacing="1" w:after="100" w:afterAutospacing="1" w:line="240" w:lineRule="auto"/>
        <w:ind w:left="426" w:hanging="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i/>
          <w:iCs/>
          <w:color w:val="000000"/>
          <w:sz w:val="24"/>
          <w:szCs w:val="24"/>
          <w:lang w:eastAsia="ru-RU"/>
        </w:rPr>
        <w:t>Порядок приема и увольнения работников</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color w:val="000000"/>
          <w:sz w:val="24"/>
          <w:szCs w:val="24"/>
          <w:lang w:eastAsia="ru-RU"/>
        </w:rPr>
        <w:t>Прием на работу.</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Работники реализуют свое право на труд путем заключения трудового договора с работодателем.</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Трудовой договор заключается в письменной форме, составляется в двух экземплярах — по одному для каждой из сторон: работника и работодателя.</w:t>
      </w:r>
    </w:p>
    <w:p w:rsidR="00173FDF" w:rsidRPr="00380198" w:rsidRDefault="00173FDF" w:rsidP="00173FDF">
      <w:pPr>
        <w:numPr>
          <w:ilvl w:val="2"/>
          <w:numId w:val="2"/>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При приеме на работу заключение срочного трудового договора допускается только </w:t>
      </w:r>
      <w:r w:rsidRPr="00380198">
        <w:rPr>
          <w:rFonts w:ascii="Times New Roman" w:eastAsia="Times New Roman" w:hAnsi="Times New Roman" w:cs="Times New Roman"/>
          <w:color w:val="000000"/>
          <w:sz w:val="24"/>
          <w:szCs w:val="24"/>
          <w:lang w:eastAsia="ru-RU"/>
        </w:rPr>
        <w:t>в случаях</w:t>
      </w:r>
      <w:r w:rsidRPr="00380198">
        <w:rPr>
          <w:rFonts w:ascii="Times New Roman" w:eastAsia="Times New Roman" w:hAnsi="Times New Roman" w:cs="Times New Roman"/>
          <w:color w:val="000000"/>
          <w:sz w:val="24"/>
          <w:szCs w:val="24"/>
          <w:lang w:eastAsia="ru-RU"/>
        </w:rPr>
        <w:t>, предусмотренных статьями 58 и 59 Трудового кодекса РФ в редакции от 17.07.2009 г.№ 167 - ФЗ.</w:t>
      </w:r>
      <w:r w:rsidRPr="00380198">
        <w:rPr>
          <w:rFonts w:ascii="Times New Roman" w:eastAsia="Times New Roman" w:hAnsi="Times New Roman" w:cs="Times New Roman"/>
          <w:color w:val="000000"/>
          <w:sz w:val="24"/>
          <w:szCs w:val="24"/>
          <w:lang w:eastAsia="ru-RU"/>
        </w:rPr>
        <w:br/>
      </w:r>
    </w:p>
    <w:p w:rsidR="00173FDF" w:rsidRPr="00380198" w:rsidRDefault="00173FDF" w:rsidP="00173FDF">
      <w:pPr>
        <w:tabs>
          <w:tab w:val="num" w:pos="567"/>
        </w:tabs>
        <w:spacing w:after="0" w:line="240" w:lineRule="auto"/>
        <w:ind w:left="426" w:hanging="426"/>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Трудовые договора заключаются:</w:t>
      </w:r>
      <w:r w:rsidRPr="00380198">
        <w:rPr>
          <w:rFonts w:ascii="Times New Roman" w:eastAsia="Times New Roman" w:hAnsi="Times New Roman" w:cs="Times New Roman"/>
          <w:b/>
          <w:color w:val="000000"/>
          <w:sz w:val="24"/>
          <w:szCs w:val="24"/>
          <w:lang w:eastAsia="ru-RU"/>
        </w:rPr>
        <w:br/>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неопределенный срок;</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определенный срок не более пяти лет;</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срочный трудовой договор (на время исполнения обязанностей отсутствующего работника);</w:t>
      </w:r>
    </w:p>
    <w:p w:rsidR="00173FDF" w:rsidRPr="00380198" w:rsidRDefault="00173FDF" w:rsidP="00173FDF">
      <w:pPr>
        <w:numPr>
          <w:ilvl w:val="0"/>
          <w:numId w:val="3"/>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 время выполнения временных работ (до двух месяцев).</w:t>
      </w:r>
    </w:p>
    <w:p w:rsidR="00173FDF" w:rsidRPr="00380198" w:rsidRDefault="00173FDF" w:rsidP="00173FDF">
      <w:pPr>
        <w:numPr>
          <w:ilvl w:val="2"/>
          <w:numId w:val="4"/>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заключении трудового договора работник предоставляет администрации</w:t>
      </w:r>
    </w:p>
    <w:p w:rsidR="00173FDF" w:rsidRPr="00380198" w:rsidRDefault="00173FDF" w:rsidP="00173FDF">
      <w:pPr>
        <w:tabs>
          <w:tab w:val="num" w:pos="567"/>
        </w:tabs>
        <w:spacing w:after="0"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173FDF">
        <w:rPr>
          <w:rFonts w:ascii="Times New Roman" w:eastAsia="Times New Roman" w:hAnsi="Times New Roman" w:cs="Times New Roman"/>
          <w:b/>
          <w:color w:val="000000"/>
          <w:sz w:val="24"/>
          <w:szCs w:val="24"/>
          <w:lang w:eastAsia="ru-RU"/>
        </w:rPr>
        <w:t>Учреждения</w:t>
      </w:r>
      <w:r w:rsidRPr="00173FDF">
        <w:rPr>
          <w:rFonts w:ascii="Times New Roman" w:eastAsia="Times New Roman" w:hAnsi="Times New Roman" w:cs="Times New Roman"/>
          <w:b/>
          <w:color w:val="000000"/>
          <w:sz w:val="24"/>
          <w:szCs w:val="24"/>
          <w:lang w:eastAsia="ru-RU"/>
        </w:rPr>
        <w:t xml:space="preserve"> </w:t>
      </w:r>
      <w:r w:rsidRPr="00173FDF">
        <w:rPr>
          <w:rFonts w:ascii="Times New Roman" w:eastAsia="Times New Roman" w:hAnsi="Times New Roman" w:cs="Times New Roman"/>
          <w:b/>
          <w:color w:val="000000"/>
          <w:sz w:val="24"/>
          <w:szCs w:val="24"/>
          <w:lang w:eastAsia="ru-RU"/>
        </w:rPr>
        <w:t>следующие документы:</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а) паспорт или иной документ, удостоверяющий личность;</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б)трудовую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страховое свидетельство государственного пенсионного страхования;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г) документ об образовании, квалификации, наличии специальных знаний;</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 документы воинского учета — для военнообязанных и лиц, подлежащих призыву на военную службу;</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 медицинское заключение (медицинская книжка) об отсутствии противопоказаний по состоянию здоровья для работы в образовательном учреждении;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ж) свидетельство ИНН;</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з) справку об отсутствии судимости.</w:t>
      </w:r>
    </w:p>
    <w:p w:rsidR="00173FDF" w:rsidRDefault="00173FDF" w:rsidP="00173FDF">
      <w:pPr>
        <w:numPr>
          <w:ilvl w:val="2"/>
          <w:numId w:val="5"/>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Прием на работу оформляется приказом директора Учреждения и предъявляется работнику под роспись в трехдневный срок со дня подписания трудового договора.</w:t>
      </w:r>
    </w:p>
    <w:p w:rsidR="00173FDF" w:rsidRPr="00380198" w:rsidRDefault="00173FDF" w:rsidP="00173FDF">
      <w:pPr>
        <w:numPr>
          <w:ilvl w:val="2"/>
          <w:numId w:val="5"/>
        </w:numPr>
        <w:tabs>
          <w:tab w:val="num" w:pos="567"/>
        </w:tabs>
        <w:spacing w:before="100" w:beforeAutospacing="1" w:after="100" w:afterAutospacing="1" w:line="240" w:lineRule="auto"/>
        <w:ind w:left="426" w:hanging="426"/>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 приеме на работу администрация Учреждения обязана ознакомить работника со следующими документами: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Уставом;</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настоящими Правилами;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приказом по охране труда и соблюдению правил техники безопасности;</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должностной инструкцией работника;</w:t>
      </w:r>
    </w:p>
    <w:p w:rsidR="00173FDF" w:rsidRPr="00380198" w:rsidRDefault="00173FDF" w:rsidP="00173FD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иными локальными актами, регламентирующими трудовую деятельность работника.</w:t>
      </w:r>
    </w:p>
    <w:p w:rsidR="00173FDF" w:rsidRPr="00380198" w:rsidRDefault="00173FDF" w:rsidP="00173FDF">
      <w:pPr>
        <w:numPr>
          <w:ilvl w:val="2"/>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При приеме на работу может устанавливаться испытательный срок — не более трех месяцев, а для директора Учреждения, его заместителей — не более шести месяцев. Отсутствие в трудовом договоре условия об испытании означает, что работник принят без испытания.</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На каждого работника Учреждения оформляется трудовая книжка в соответствии с требованиями Инструкции о порядке ведения трудовых книжек. Трудовые книжки работников Учреждения хранятся в Учреждении.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С каждой записью, вносимой на основании приказа директора Учреждения, в трудовую книжку администрация Учреждения обязана ознакомить ее владельца под роспись. На каждого работника ведется личное дело, после увольнения работника личное дело хранится 75 лет, сдается в муниципальный архив.</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 xml:space="preserve">Директор назначается приказом Учредителя - отдела образования Администрации </w:t>
      </w:r>
      <w:proofErr w:type="spellStart"/>
      <w:r>
        <w:rPr>
          <w:rFonts w:ascii="Times New Roman" w:eastAsia="Times New Roman" w:hAnsi="Times New Roman" w:cs="Times New Roman"/>
          <w:color w:val="000000"/>
          <w:sz w:val="24"/>
          <w:szCs w:val="24"/>
          <w:lang w:eastAsia="ru-RU"/>
        </w:rPr>
        <w:t>Рутульского</w:t>
      </w:r>
      <w:proofErr w:type="spellEnd"/>
      <w:r w:rsidRPr="00380198">
        <w:rPr>
          <w:rFonts w:ascii="Times New Roman" w:eastAsia="Times New Roman" w:hAnsi="Times New Roman" w:cs="Times New Roman"/>
          <w:color w:val="000000"/>
          <w:sz w:val="24"/>
          <w:szCs w:val="24"/>
          <w:lang w:eastAsia="ru-RU"/>
        </w:rPr>
        <w:t xml:space="preserve"> района по результатам конкурса на замещение вакантной должности. Трудовая книжка и личное дело директора школы хранится у Учредителя.</w:t>
      </w:r>
    </w:p>
    <w:p w:rsidR="00173FDF" w:rsidRPr="00380198" w:rsidRDefault="00173FDF" w:rsidP="00173FDF">
      <w:pPr>
        <w:numPr>
          <w:ilvl w:val="1"/>
          <w:numId w:val="7"/>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Отказ в приеме на работу.</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 допускается необоснованный отказ в заключение трудового договора.</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Лицо, лишенное решением суда права работать в общеобразовательном учреждении в течение определенного срока, не может быть принято на работу в Учреждение в течение этого срока.</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Лица, имевшие судимость, не могут быть приняты на работу в Учреждение;</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Запрещается отказывать в заключение трудового договора женщинам по мотивам, связанным с беременностью или наличием детей.</w:t>
      </w:r>
    </w:p>
    <w:p w:rsidR="00173FDF" w:rsidRPr="00380198" w:rsidRDefault="00173FDF" w:rsidP="00173FDF">
      <w:pPr>
        <w:numPr>
          <w:ilvl w:val="2"/>
          <w:numId w:val="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 требованию лица, которому отказано в заключении трудового договора, администрация Учреждения обязана сообщить причину отказа в письменной форме.</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2.2.</w:t>
      </w:r>
      <w:r w:rsidRPr="00380198">
        <w:rPr>
          <w:rFonts w:ascii="Times New Roman" w:eastAsia="Times New Roman" w:hAnsi="Times New Roman" w:cs="Times New Roman"/>
          <w:color w:val="000000"/>
          <w:sz w:val="24"/>
          <w:szCs w:val="24"/>
          <w:lang w:eastAsia="ru-RU"/>
        </w:rPr>
        <w:t>5. Отказ</w:t>
      </w:r>
      <w:r w:rsidRPr="00380198">
        <w:rPr>
          <w:rFonts w:ascii="Times New Roman" w:eastAsia="Times New Roman" w:hAnsi="Times New Roman" w:cs="Times New Roman"/>
          <w:color w:val="000000"/>
          <w:sz w:val="24"/>
          <w:szCs w:val="24"/>
          <w:lang w:eastAsia="ru-RU"/>
        </w:rPr>
        <w:t xml:space="preserve"> в заключении трудового договора может быть обжалован в судебном порядке.</w:t>
      </w:r>
    </w:p>
    <w:p w:rsidR="00173FDF" w:rsidRPr="00380198" w:rsidRDefault="00173FDF" w:rsidP="00173FDF">
      <w:pPr>
        <w:numPr>
          <w:ilvl w:val="1"/>
          <w:numId w:val="9"/>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Увольнение работников.</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Увольнение работника — прекращение трудового договора — осуществляется только по основаниям, предусмотренным Трудовым кодексом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Работник имеет право в любое время расторгнуть трудовой договор по собственному желанию, предупредив об этом администрацию Учреждения письменно за две недели. Директор Учреждения при расторжении трудового договора по собственному желанию обязан предупредить Учредителя (его представителя) в письменной форме в соответствии с Трудовым кодексом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 xml:space="preserve">При расторжении трудового договора директор Учреждения издает приказ об увольнении с указанием основания увольнения в соответствии с Трудовым кодексом РФ. Записи в </w:t>
      </w:r>
      <w:r w:rsidRPr="00380198">
        <w:rPr>
          <w:rFonts w:ascii="Times New Roman" w:eastAsia="Times New Roman" w:hAnsi="Times New Roman" w:cs="Times New Roman"/>
          <w:color w:val="000000"/>
          <w:sz w:val="24"/>
          <w:szCs w:val="24"/>
          <w:lang w:eastAsia="ru-RU"/>
        </w:rPr>
        <w:lastRenderedPageBreak/>
        <w:t>трудовую книжку о причинах прекращения трудового договора должны производиться в точном соответствии с формулировками Трудового кодекса РФ и со ссылкой на соответствующие статью, пункт Трудового кодекса РФ.</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Днем увольнения работника является последний день работы. В последний день работы администрация образовательного учреждения обязана выдать работнику трудовую книжку по письменному заявлению, другие документы (или их копии), связанные с работой, а также произвести с ним окончательный расчет.</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Учреждения освобождается от ответственности за задержку выдачи трудовой книжки.</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173FDF" w:rsidRPr="00380198" w:rsidRDefault="00173FDF" w:rsidP="00173FDF">
      <w:pPr>
        <w:spacing w:before="100" w:beforeAutospacing="1" w:after="100" w:afterAutospacing="1" w:line="240" w:lineRule="auto"/>
        <w:ind w:left="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80198">
        <w:rPr>
          <w:rFonts w:ascii="Times New Roman" w:eastAsia="Times New Roman" w:hAnsi="Times New Roman" w:cs="Times New Roman"/>
          <w:color w:val="000000"/>
          <w:sz w:val="24"/>
          <w:szCs w:val="24"/>
          <w:lang w:eastAsia="ru-RU"/>
        </w:rPr>
        <w:t>При сокращении численности или штата работников преимущественным правом на работу в данном Учреждении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многодетные матери; работники, на иждивении которых находятся дети инвалиды; работники, проработавшие в данном Учреждении более длительный период времени; имеющие более высокую квалификационную категорию.</w:t>
      </w:r>
    </w:p>
    <w:p w:rsidR="00173FDF" w:rsidRPr="00173FDF" w:rsidRDefault="00173FDF" w:rsidP="00173FDF">
      <w:pPr>
        <w:numPr>
          <w:ilvl w:val="0"/>
          <w:numId w:val="10"/>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i/>
          <w:iCs/>
          <w:sz w:val="24"/>
          <w:szCs w:val="24"/>
          <w:lang w:eastAsia="ru-RU"/>
        </w:rPr>
        <w:t>Основные права, обязанности и ответственность администрации Учреждения:</w:t>
      </w:r>
    </w:p>
    <w:p w:rsidR="00173FDF" w:rsidRPr="00380198" w:rsidRDefault="00173FDF" w:rsidP="00173FDF">
      <w:pPr>
        <w:numPr>
          <w:ilvl w:val="1"/>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Непосредственное управление Учреждением осуществляет директор.</w:t>
      </w:r>
    </w:p>
    <w:p w:rsidR="00173FDF" w:rsidRPr="00380198" w:rsidRDefault="00173FDF" w:rsidP="00173FDF">
      <w:pPr>
        <w:numPr>
          <w:ilvl w:val="1"/>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Директор имеет право в порядке, установленном трудовым законодательством:</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3.2.</w:t>
      </w:r>
      <w:r w:rsidRPr="00380198">
        <w:rPr>
          <w:rFonts w:ascii="Times New Roman" w:eastAsia="Times New Roman" w:hAnsi="Times New Roman" w:cs="Times New Roman"/>
          <w:color w:val="000000"/>
          <w:sz w:val="24"/>
          <w:szCs w:val="24"/>
          <w:lang w:eastAsia="ru-RU"/>
        </w:rPr>
        <w:t>1. Осуществлять</w:t>
      </w:r>
      <w:r w:rsidRPr="00380198">
        <w:rPr>
          <w:rFonts w:ascii="Times New Roman" w:eastAsia="Times New Roman" w:hAnsi="Times New Roman" w:cs="Times New Roman"/>
          <w:color w:val="000000"/>
          <w:sz w:val="24"/>
          <w:szCs w:val="24"/>
          <w:lang w:eastAsia="ru-RU"/>
        </w:rPr>
        <w:t xml:space="preserve"> прием на работу, перевод, увольнение работников, изменение трудового договора с работниками;</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Применять к работникам меры дисциплинарного взыскания: замечание, выговор, увольнение по соответствующим основаниям.</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Премировать работников в соответствии с положением о премировании.</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Привлекать работников к материальной ответственности в установленном законом порядке;</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Требовать от работников исполнения ими трудовых обязанностей и бережного отношения к имуществу образовательного учреждения и других работников, соблюдения настоящих Правил;</w:t>
      </w:r>
    </w:p>
    <w:p w:rsidR="00173FDF" w:rsidRPr="00380198" w:rsidRDefault="00173FDF" w:rsidP="00173FD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Утверждать локальные нормативные акты, содержащие обязательные для работников нормы;</w:t>
      </w:r>
    </w:p>
    <w:p w:rsidR="00173FDF" w:rsidRPr="00173FDF" w:rsidRDefault="00173FDF" w:rsidP="00173FDF">
      <w:pPr>
        <w:numPr>
          <w:ilvl w:val="1"/>
          <w:numId w:val="12"/>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sz w:val="24"/>
          <w:szCs w:val="24"/>
          <w:lang w:eastAsia="ru-RU"/>
        </w:rPr>
        <w:t>Директор обязан:</w:t>
      </w:r>
    </w:p>
    <w:p w:rsidR="00173FDF" w:rsidRPr="00380198" w:rsidRDefault="00173FDF" w:rsidP="00173FDF">
      <w:pPr>
        <w:numPr>
          <w:ilvl w:val="2"/>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предоставлять работникам работу, обусловленную трудовым договором;</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обеспечивать безопасность труда и условия труда, отвечающие требованиям охраны и гигиены труда;</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обеспечивать работников оборудованием, техническими средствами обучения, создавать материальную базу, необходимую для организации и проведения учебно-воспитательного процесса;</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вести коллективные переговоры, а также заключать коллективный договор в порядке, установленном законодательством РФ;</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предоставлять Профкому образовательного учреждения полную и достоверную информацию, необходимую для заключения коллективного договора, соглашения и контроля за их выполнением:</w:t>
      </w:r>
    </w:p>
    <w:p w:rsidR="00173FDF" w:rsidRPr="00380198" w:rsidRDefault="00173FDF" w:rsidP="00173FD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администрация Учреждения осуществляет </w:t>
      </w:r>
      <w:r w:rsidRPr="00380198">
        <w:rPr>
          <w:rFonts w:ascii="Times New Roman" w:eastAsia="Times New Roman" w:hAnsi="Times New Roman" w:cs="Times New Roman"/>
          <w:color w:val="000000"/>
          <w:sz w:val="24"/>
          <w:szCs w:val="24"/>
          <w:lang w:eastAsia="ru-RU"/>
        </w:rPr>
        <w:t>внутри школьный</w:t>
      </w:r>
      <w:r w:rsidRPr="00380198">
        <w:rPr>
          <w:rFonts w:ascii="Times New Roman" w:eastAsia="Times New Roman" w:hAnsi="Times New Roman" w:cs="Times New Roman"/>
          <w:color w:val="000000"/>
          <w:sz w:val="24"/>
          <w:szCs w:val="24"/>
          <w:lang w:eastAsia="ru-RU"/>
        </w:rPr>
        <w:t xml:space="preserve"> контроль, посещая уроки, школьные и внешкольные мероприятия.</w:t>
      </w:r>
    </w:p>
    <w:p w:rsidR="00173FDF" w:rsidRPr="0068139D" w:rsidRDefault="00173FDF" w:rsidP="00173FDF">
      <w:pPr>
        <w:pStyle w:val="a3"/>
        <w:numPr>
          <w:ilvl w:val="0"/>
          <w:numId w:val="36"/>
        </w:numPr>
        <w:spacing w:after="0" w:line="240" w:lineRule="auto"/>
        <w:rPr>
          <w:rFonts w:ascii="Times New Roman" w:eastAsia="Times New Roman" w:hAnsi="Times New Roman" w:cs="Times New Roman"/>
          <w:b/>
          <w:color w:val="000000"/>
          <w:sz w:val="24"/>
          <w:szCs w:val="24"/>
          <w:lang w:eastAsia="ru-RU"/>
        </w:rPr>
      </w:pPr>
      <w:r w:rsidRPr="0068139D">
        <w:rPr>
          <w:rFonts w:ascii="Times New Roman" w:eastAsia="Times New Roman" w:hAnsi="Times New Roman" w:cs="Times New Roman"/>
          <w:b/>
          <w:color w:val="000000"/>
          <w:sz w:val="24"/>
          <w:szCs w:val="24"/>
          <w:lang w:eastAsia="ru-RU"/>
        </w:rPr>
        <w:t>Образовательное учреждение, как юридическое лицо несет ответственность перед работниками:</w:t>
      </w:r>
    </w:p>
    <w:p w:rsidR="00173FDF" w:rsidRPr="0068139D" w:rsidRDefault="00173FDF" w:rsidP="00173FDF">
      <w:pPr>
        <w:pStyle w:val="a3"/>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8139D">
        <w:rPr>
          <w:rFonts w:ascii="Times New Roman" w:eastAsia="Times New Roman" w:hAnsi="Times New Roman" w:cs="Times New Roman"/>
          <w:color w:val="000000"/>
          <w:sz w:val="24"/>
          <w:szCs w:val="24"/>
          <w:lang w:eastAsia="ru-RU"/>
        </w:rPr>
        <w:t>За ущерб, причиненный в результате незаконного лишения работника возможности трудиться:</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задержку трудовой книжки при увольнении работника, незаконное отстранение работника от работы;</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незаконное увольнение или перевод на другую работу и в иных случаях, предусмотренных законодательством;</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задержку выплаты заработной платы, оплаты отпуска, выплат при увольнении и других выплат, причитающихся работнику;</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за причинение ущерба имуществу работника;</w:t>
      </w:r>
    </w:p>
    <w:p w:rsidR="00173FDF" w:rsidRPr="00380198" w:rsidRDefault="00173FDF" w:rsidP="00173FD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в иных случаях, предусмотренных законодательством.</w:t>
      </w:r>
    </w:p>
    <w:p w:rsidR="00173FDF" w:rsidRPr="00173FDF" w:rsidRDefault="00173FDF" w:rsidP="00173FDF">
      <w:pPr>
        <w:numPr>
          <w:ilvl w:val="0"/>
          <w:numId w:val="14"/>
        </w:numPr>
        <w:spacing w:before="100" w:beforeAutospacing="1" w:after="100" w:afterAutospacing="1" w:line="240" w:lineRule="auto"/>
        <w:rPr>
          <w:rFonts w:ascii="Times New Roman" w:eastAsia="Times New Roman" w:hAnsi="Times New Roman" w:cs="Times New Roman"/>
          <w:b/>
          <w:sz w:val="24"/>
          <w:szCs w:val="24"/>
          <w:lang w:eastAsia="ru-RU"/>
        </w:rPr>
      </w:pPr>
      <w:r w:rsidRPr="00173FDF">
        <w:rPr>
          <w:rFonts w:ascii="Times New Roman" w:eastAsia="Times New Roman" w:hAnsi="Times New Roman" w:cs="Times New Roman"/>
          <w:b/>
          <w:i/>
          <w:iCs/>
          <w:sz w:val="24"/>
          <w:szCs w:val="24"/>
          <w:lang w:eastAsia="ru-RU"/>
        </w:rPr>
        <w:t>Права, обязанности и ответственность работников:</w:t>
      </w:r>
    </w:p>
    <w:p w:rsidR="00173FDF" w:rsidRPr="00173FDF" w:rsidRDefault="00173FDF" w:rsidP="00173FDF">
      <w:pPr>
        <w:numPr>
          <w:ilvl w:val="1"/>
          <w:numId w:val="1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 xml:space="preserve">  </w:t>
      </w:r>
      <w:r w:rsidRPr="00173FDF">
        <w:rPr>
          <w:rFonts w:ascii="Times New Roman" w:eastAsia="Times New Roman" w:hAnsi="Times New Roman" w:cs="Times New Roman"/>
          <w:b/>
          <w:color w:val="000000"/>
          <w:sz w:val="24"/>
          <w:szCs w:val="24"/>
          <w:lang w:eastAsia="ru-RU"/>
        </w:rPr>
        <w:t>Работник имеет право на:</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предоставление ему работы, обусловленной трудовым договором;</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рабочее место, соответствующее условиям, предусмотренным государственными стандартами организации и безопасности труда;</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своевременную и в полном объеме выплату заработной платы в соответствии с трудовым договором;</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 xml:space="preserve">отдых, обеспечиваемый установлением нормальной продолжительности рабочего времени, предоставлением еженедельных выходных дней </w:t>
      </w:r>
      <w:r w:rsidRPr="00716D00">
        <w:rPr>
          <w:rFonts w:ascii="Times New Roman" w:eastAsia="Times New Roman" w:hAnsi="Times New Roman" w:cs="Times New Roman"/>
          <w:color w:val="000000"/>
          <w:sz w:val="24"/>
          <w:szCs w:val="24"/>
          <w:lang w:eastAsia="ru-RU"/>
        </w:rPr>
        <w:t>(воскресенье</w:t>
      </w:r>
      <w:r w:rsidRPr="00716D00">
        <w:rPr>
          <w:rFonts w:ascii="Times New Roman" w:eastAsia="Times New Roman" w:hAnsi="Times New Roman" w:cs="Times New Roman"/>
          <w:color w:val="000000"/>
          <w:sz w:val="24"/>
          <w:szCs w:val="24"/>
          <w:lang w:eastAsia="ru-RU"/>
        </w:rPr>
        <w:t>), нерабочих праздничных дней;</w:t>
      </w:r>
    </w:p>
    <w:p w:rsidR="00173FDF" w:rsidRPr="00716D00" w:rsidRDefault="00173FDF" w:rsidP="00173FDF">
      <w:pPr>
        <w:pStyle w:val="a3"/>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оплачиваемых ежегодных отпусков;</w:t>
      </w:r>
    </w:p>
    <w:p w:rsidR="00173FDF" w:rsidRPr="00716D00" w:rsidRDefault="00173FDF" w:rsidP="00173FDF">
      <w:pPr>
        <w:pStyle w:val="a3"/>
        <w:numPr>
          <w:ilvl w:val="0"/>
          <w:numId w:val="39"/>
        </w:numPr>
        <w:spacing w:after="0" w:line="240" w:lineRule="auto"/>
        <w:rPr>
          <w:rFonts w:ascii="Times New Roman" w:eastAsia="Times New Roman" w:hAnsi="Times New Roman" w:cs="Times New Roman"/>
          <w:color w:val="000000"/>
          <w:sz w:val="24"/>
          <w:szCs w:val="24"/>
          <w:lang w:eastAsia="ru-RU"/>
        </w:rPr>
      </w:pPr>
      <w:r w:rsidRPr="00716D00">
        <w:rPr>
          <w:rFonts w:ascii="Times New Roman" w:eastAsia="Times New Roman" w:hAnsi="Times New Roman" w:cs="Times New Roman"/>
          <w:color w:val="000000"/>
          <w:sz w:val="24"/>
          <w:szCs w:val="24"/>
          <w:lang w:eastAsia="ru-RU"/>
        </w:rPr>
        <w:t>полную достоверную информацию об условиях труда и требованиях охраны труда на рабочем месте;</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участие в управлении образовательным учреждением (работа Педагогического совета, Собрание трудового коллектива), предусмотренное законодательством и Уставом Школы;</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защиту своих трудовых прав, свобод, законных интересов всеми не запрещенными законом способами;</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защиту своей профессиональной чести и достоинства;</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возмещение вреда, причиненного работнику в связи с исполнением им трудовых обязанностей;</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обязательное социальное страхование в случаях, предусмотренных законодательством РФ;</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предоставление отпуска без сохранения заработной платы по основаниям и на срок, установленный Трудовым кодексом РФ и иными федеральными законами, а также по любым другим основаниям продолжительностью не более 20 дней в учебном году при отсутствии отрицательных последствий для образовательного процесса.</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свобода преподавания, свободное выражение своего мнения, свобода от вмешательства в профессиональную деятельность;</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свобода выбора и использования педагогически обоснованных форм, средств, методов обучения и воспитания;</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право на творческую инициативу, разработку и </w:t>
      </w:r>
      <w:r w:rsidRPr="00380198">
        <w:rPr>
          <w:rFonts w:ascii="Times New Roman" w:eastAsia="Times New Roman" w:hAnsi="Times New Roman" w:cs="Times New Roman"/>
          <w:color w:val="000000"/>
          <w:sz w:val="24"/>
          <w:szCs w:val="24"/>
          <w:lang w:eastAsia="ru-RU"/>
        </w:rPr>
        <w:t>применение авторских программ и методов обучения,</w:t>
      </w:r>
      <w:r w:rsidRPr="00380198">
        <w:rPr>
          <w:rFonts w:ascii="Times New Roman" w:eastAsia="Times New Roman" w:hAnsi="Times New Roman" w:cs="Times New Roman"/>
          <w:color w:val="000000"/>
          <w:sz w:val="24"/>
          <w:szCs w:val="24"/>
          <w:lang w:eastAsia="ru-RU"/>
        </w:rPr>
        <w:t xml:space="preserve"> и воспитания в пределах реализуемой образовательной программы, отдельного учебного предмета, курса, дисциплины (модуля);</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73FDF" w:rsidRPr="00380198" w:rsidRDefault="00173FDF" w:rsidP="00173FD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осуществляющего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бесплатное пользование образовательными, методическими и научными услугами Учреждения, осуществляющего образовательную деятельность, в порядке, установленном законодательством Российской Федерации или локальными нормативными актами;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право на участие в управлении </w:t>
      </w:r>
      <w:r w:rsidRPr="00380198">
        <w:rPr>
          <w:rFonts w:ascii="Times New Roman" w:eastAsia="Times New Roman" w:hAnsi="Times New Roman" w:cs="Times New Roman"/>
          <w:color w:val="000000"/>
          <w:sz w:val="24"/>
          <w:szCs w:val="24"/>
          <w:lang w:eastAsia="ru-RU"/>
        </w:rPr>
        <w:t>образовательного Учреждения</w:t>
      </w:r>
      <w:r w:rsidRPr="00380198">
        <w:rPr>
          <w:rFonts w:ascii="Times New Roman" w:eastAsia="Times New Roman" w:hAnsi="Times New Roman" w:cs="Times New Roman"/>
          <w:color w:val="000000"/>
          <w:sz w:val="24"/>
          <w:szCs w:val="24"/>
          <w:lang w:eastAsia="ru-RU"/>
        </w:rPr>
        <w:t>, в том числе в коллегиальных органах управления, в порядке, установленном уставом этого Учреждения;</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участие в обсуждении вопросов, относящихся к деятельности образовательного Учреждения, в том числе через органы управления и общественные организации;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обращение в комиссию по урегулированию споров между участниками образовательных отношений;</w:t>
      </w:r>
    </w:p>
    <w:p w:rsidR="00173FDF" w:rsidRPr="00380198" w:rsidRDefault="00173FDF" w:rsidP="00173FD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3FDF" w:rsidRPr="00380198" w:rsidRDefault="00173FDF" w:rsidP="00173FDF">
      <w:pPr>
        <w:numPr>
          <w:ilvl w:val="1"/>
          <w:numId w:val="1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Академические права и свободы, указанные в части 4.1.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 осуществляющего образовательную деятельность.</w:t>
      </w:r>
    </w:p>
    <w:p w:rsidR="00173FDF" w:rsidRPr="00380198" w:rsidRDefault="00173FDF" w:rsidP="00173FDF">
      <w:pPr>
        <w:numPr>
          <w:ilvl w:val="1"/>
          <w:numId w:val="15"/>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t>Педагогические работники имеют следующие трудовые права и социальные гарантии: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сокращенную продолжительность рабочего времени;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досрочное назначение трудовой пенсии по старости в порядке, установленном законодательством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ТК РФ;</w:t>
      </w:r>
    </w:p>
    <w:p w:rsidR="00173FDF" w:rsidRPr="00380198" w:rsidRDefault="00173FDF" w:rsidP="00173FD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получение ежемесячной денежной компенсации в целях содействия обеспечению книгоиздательской продукцией и периодических изданий.</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Режим рабочего времени и времени отдыха педагогических работников Учреждения, осуществляющего образовательную деятельность, определяется коллективным договором, правилами внутреннего трудового распорядка, иными локальными нормативными актами Учреждения, осуществляющего образовательную деятельность, трудовым договором, графиком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3FDF" w:rsidRPr="00380198" w:rsidRDefault="00173FDF" w:rsidP="00173FDF">
      <w:pPr>
        <w:numPr>
          <w:ilvl w:val="1"/>
          <w:numId w:val="1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Учреждения, участвующего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color w:val="000000"/>
          <w:sz w:val="24"/>
          <w:szCs w:val="24"/>
          <w:lang w:eastAsia="ru-RU"/>
        </w:rPr>
        <w:t>Педагогические работники обязаны:</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добросовестно исполнять трудовые обязанности, возложенные на него трудовым договором;</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Устав Школы и настоящие Правила;</w:t>
      </w:r>
    </w:p>
    <w:p w:rsidR="00173FDF" w:rsidRPr="00380198" w:rsidRDefault="00173FDF" w:rsidP="00173FD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трудовую дисциплину;</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w:t>
      </w:r>
      <w:r w:rsidRPr="00380198">
        <w:rPr>
          <w:rFonts w:ascii="Times New Roman" w:eastAsia="Times New Roman" w:hAnsi="Times New Roman" w:cs="Times New Roman"/>
          <w:b/>
          <w:i/>
          <w:color w:val="000000"/>
          <w:sz w:val="24"/>
          <w:szCs w:val="24"/>
          <w:lang w:eastAsia="ru-RU"/>
        </w:rPr>
        <w:t>выполнять установленные нормы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требования по охране труда и обеспечению безопасности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бережно относиться к имуществу Учреждения и других работников;</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незамедлительно сообщать директору образовательного учреждения о возникновении ситуации, представляющей угрозу жизни и здоровью участников образовательного процесса, сохранности имущества Учреждения;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поддерживать дисциплину в образовательном Учреждении на основе уважения человеческого достоинства обучающихся без применения методов физического и психического насилия;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правовые, нравственные и этические нормы, следовать требованиям профессиональной этики;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уважать честь и достоинство обучающихся и других участников образовательных отношений;</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развивать у обучающихся познавательную активность, самостоятельность, ин</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ативу, творческие способности, формировать гражданскую поз</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ю, способность к труду и жизни в условиях современного мира, формировать у обучающихся культуру здорового и безопасного образа жизни;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применять педагогически обоснованные и обеспечивающие высокое качество образования формы, методы обучения и воспитания;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систематически пов</w:t>
      </w:r>
      <w:r w:rsidRPr="00380198">
        <w:rPr>
          <w:rFonts w:ascii="Times New Roman" w:eastAsia="Times New Roman" w:hAnsi="Times New Roman" w:cs="Times New Roman"/>
          <w:color w:val="000000"/>
          <w:sz w:val="24"/>
          <w:szCs w:val="24"/>
          <w:u w:val="single"/>
          <w:lang w:eastAsia="ru-RU"/>
        </w:rPr>
        <w:t>ыш</w:t>
      </w:r>
      <w:r w:rsidRPr="00380198">
        <w:rPr>
          <w:rFonts w:ascii="Times New Roman" w:eastAsia="Times New Roman" w:hAnsi="Times New Roman" w:cs="Times New Roman"/>
          <w:color w:val="000000"/>
          <w:sz w:val="24"/>
          <w:szCs w:val="24"/>
          <w:lang w:eastAsia="ru-RU"/>
        </w:rPr>
        <w:t>ать свой профессиональный уровень;</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173FDF" w:rsidRPr="00380198" w:rsidRDefault="00173FDF" w:rsidP="00173FD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соблюдать устав Учреждения,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Педагогический работник Учреждения, осуществляющего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данном Учреждении, если это приводит к конфликту интересов педагогического работника.</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73FDF" w:rsidRPr="00380198" w:rsidRDefault="00173FDF" w:rsidP="00173FDF">
      <w:pPr>
        <w:numPr>
          <w:ilvl w:val="1"/>
          <w:numId w:val="2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Работникам Учреждения в период организации образовательного процесса (во время урока) запрещается: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изменять по своему усмотрению расписание уроков (занятий) и график работы;</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отменять, удлинять или сокращать продолжительность уроков (занятий) и перерывов (перемен) между ними;</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удалять обучающихся с уроков;</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курить в помещении и на территории образовательного учреждения;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отвлекать обучающихся во время учебного процесса на иные, не связанные с учебно-воспитательным процессом, мероприятия;</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отвлекать работников образовательного учреждения в рабочее время от их непосредственной работы для выполнения общественных обязанностей и проведения разного рода мероприятий, не связанных с УВП;</w:t>
      </w:r>
    </w:p>
    <w:p w:rsidR="00173FDF" w:rsidRPr="00380198" w:rsidRDefault="00173FDF" w:rsidP="00173FD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созывать в рабочее время собрания, заседания и всякого рода совещания по общественным делам.</w:t>
      </w:r>
    </w:p>
    <w:p w:rsidR="00173FDF" w:rsidRPr="00380198" w:rsidRDefault="00173FDF" w:rsidP="00173FDF">
      <w:pPr>
        <w:numPr>
          <w:ilvl w:val="1"/>
          <w:numId w:val="2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 несет материальную ответственность за причиненный Учреждению прямой действительный ущерб.</w:t>
      </w:r>
    </w:p>
    <w:p w:rsidR="00173FDF" w:rsidRPr="00380198" w:rsidRDefault="00173FDF" w:rsidP="00173FDF">
      <w:pPr>
        <w:numPr>
          <w:ilvl w:val="1"/>
          <w:numId w:val="2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Под прямым действительным ущербом понимается реальное уменьшение наличного имущества Учреждения или ухудшение состояния указанного имущества, а также необходимость для Учреждения произвести затраты либо излишние выплаты на приобретение или восстановление имущества.</w:t>
      </w:r>
    </w:p>
    <w:p w:rsidR="00173FDF" w:rsidRPr="00380198" w:rsidRDefault="00173FDF" w:rsidP="00173FDF">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Работники Учреждения привлекаются к дисциплинарной ответственности в порядке, установленном пунктами 7.</w:t>
      </w:r>
      <w:r w:rsidRPr="00380198">
        <w:rPr>
          <w:rFonts w:ascii="Times New Roman" w:eastAsia="Times New Roman" w:hAnsi="Times New Roman" w:cs="Times New Roman"/>
          <w:color w:val="000000"/>
          <w:sz w:val="24"/>
          <w:szCs w:val="24"/>
          <w:lang w:eastAsia="ru-RU"/>
        </w:rPr>
        <w:t>4. —</w:t>
      </w:r>
      <w:r w:rsidRPr="00380198">
        <w:rPr>
          <w:rFonts w:ascii="Times New Roman" w:eastAsia="Times New Roman" w:hAnsi="Times New Roman" w:cs="Times New Roman"/>
          <w:color w:val="000000"/>
          <w:sz w:val="24"/>
          <w:szCs w:val="24"/>
          <w:lang w:eastAsia="ru-RU"/>
        </w:rPr>
        <w:t>7.13. настоящих Правил.</w:t>
      </w:r>
    </w:p>
    <w:p w:rsidR="00173FDF" w:rsidRPr="00380198" w:rsidRDefault="00173FDF" w:rsidP="00173FDF">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b/>
          <w:bCs/>
          <w:i/>
          <w:iCs/>
          <w:color w:val="000000"/>
          <w:sz w:val="24"/>
          <w:szCs w:val="24"/>
          <w:lang w:eastAsia="ru-RU"/>
        </w:rPr>
        <w:t>Режим работы и время отдыха</w:t>
      </w:r>
    </w:p>
    <w:p w:rsidR="00173FDF" w:rsidRPr="00380198" w:rsidRDefault="00173FDF" w:rsidP="00173FDF">
      <w:pPr>
        <w:numPr>
          <w:ilvl w:val="1"/>
          <w:numId w:val="2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 Учреждении устанавливается пятидневная рабочая неделя с двумя выходным – суббота, воскресенье; у первоклассников пятидневная рабочая неделя с двумя выходными - суббота, воскресенье. Занятия в Учреждении проводятся в одну смену.</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b/>
          <w:color w:val="000000"/>
          <w:sz w:val="24"/>
          <w:szCs w:val="24"/>
          <w:lang w:eastAsia="ru-RU"/>
        </w:rPr>
        <w:br/>
      </w:r>
      <w:r>
        <w:rPr>
          <w:rFonts w:ascii="Times New Roman" w:eastAsia="Times New Roman" w:hAnsi="Times New Roman" w:cs="Times New Roman"/>
          <w:b/>
          <w:color w:val="000000"/>
          <w:sz w:val="24"/>
          <w:szCs w:val="24"/>
          <w:lang w:eastAsia="ru-RU"/>
        </w:rPr>
        <w:t xml:space="preserve">                            </w:t>
      </w:r>
      <w:r w:rsidRPr="00380198">
        <w:rPr>
          <w:rFonts w:ascii="Times New Roman" w:eastAsia="Times New Roman" w:hAnsi="Times New Roman" w:cs="Times New Roman"/>
          <w:b/>
          <w:color w:val="000000"/>
          <w:sz w:val="24"/>
          <w:szCs w:val="24"/>
          <w:lang w:eastAsia="ru-RU"/>
        </w:rPr>
        <w:t>Продолжительность рабочей недели — 30 часов;</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выполнение преподавательской работы регулируется расписанием учебных занятий;</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другая часть педагогической работы учителей, требующая затраты рабочего времени, которое не конкретизировано по количеству часов, вытекает из должностных обязанностей, утвержденных директором школы, согласно Устава Школы, тарифно-квалификационных характеристик и регулируется графиками и планами работы, в том числе личными планами учителя;</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участие в работе Педагогического совета, Методического совета, Методических объединений учителей предметников, родительских собраний;</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занятость </w:t>
      </w:r>
      <w:proofErr w:type="spellStart"/>
      <w:r w:rsidRPr="00380198">
        <w:rPr>
          <w:rFonts w:ascii="Times New Roman" w:eastAsia="Times New Roman" w:hAnsi="Times New Roman" w:cs="Times New Roman"/>
          <w:color w:val="000000"/>
          <w:sz w:val="24"/>
          <w:szCs w:val="24"/>
          <w:lang w:eastAsia="ru-RU"/>
        </w:rPr>
        <w:t>кл</w:t>
      </w:r>
      <w:proofErr w:type="spellEnd"/>
      <w:r w:rsidRPr="00380198">
        <w:rPr>
          <w:rFonts w:ascii="Times New Roman" w:eastAsia="Times New Roman" w:hAnsi="Times New Roman" w:cs="Times New Roman"/>
          <w:color w:val="000000"/>
          <w:sz w:val="24"/>
          <w:szCs w:val="24"/>
          <w:lang w:eastAsia="ru-RU"/>
        </w:rPr>
        <w:t>. руководителя - 6 часов в неделю (30% от ставки) согласно требованиям новых редакций закона «Об образовании» и ТК Российской Федерации: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1 час - классный час;</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количество воспитательных мероприятий - не менее двух дел в месяц (одно может быть общешкольное);</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родит. собрания - не менее одного в четверть;</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отчеты о работе предоставляются администрации по окончании четверти;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организация и проведение методической диагностики;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обучение детей на дому;</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время, затрачиваемое непосредственно на подготовку к работе;</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дежурство по школе в период образовательного процесса и в выходные, праздничные дни;</w:t>
      </w:r>
    </w:p>
    <w:p w:rsidR="00173FDF" w:rsidRPr="00380198" w:rsidRDefault="00173FDF" w:rsidP="00173FD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выполнение дополнительно возложенных </w:t>
      </w:r>
      <w:r w:rsidRPr="00380198">
        <w:rPr>
          <w:rFonts w:ascii="Times New Roman" w:eastAsia="Times New Roman" w:hAnsi="Times New Roman" w:cs="Times New Roman"/>
          <w:color w:val="000000"/>
          <w:sz w:val="24"/>
          <w:szCs w:val="24"/>
          <w:lang w:eastAsia="ru-RU"/>
        </w:rPr>
        <w:t>на педагогических работников обязанностей,</w:t>
      </w:r>
      <w:r w:rsidRPr="00380198">
        <w:rPr>
          <w:rFonts w:ascii="Times New Roman" w:eastAsia="Times New Roman" w:hAnsi="Times New Roman" w:cs="Times New Roman"/>
          <w:color w:val="000000"/>
          <w:sz w:val="24"/>
          <w:szCs w:val="24"/>
          <w:lang w:eastAsia="ru-RU"/>
        </w:rPr>
        <w:t xml:space="preserve"> непосредственно связанных с УВП (проверка письменных работ, заведование </w:t>
      </w:r>
      <w:r w:rsidRPr="00380198">
        <w:rPr>
          <w:rFonts w:ascii="Times New Roman" w:eastAsia="Times New Roman" w:hAnsi="Times New Roman" w:cs="Times New Roman"/>
          <w:color w:val="000000"/>
          <w:sz w:val="24"/>
          <w:szCs w:val="24"/>
          <w:lang w:eastAsia="ru-RU"/>
        </w:rPr>
        <w:t>учеб. Кабинетом</w:t>
      </w:r>
      <w:r w:rsidRPr="00380198">
        <w:rPr>
          <w:rFonts w:ascii="Times New Roman" w:eastAsia="Times New Roman" w:hAnsi="Times New Roman" w:cs="Times New Roman"/>
          <w:color w:val="000000"/>
          <w:sz w:val="24"/>
          <w:szCs w:val="24"/>
          <w:lang w:eastAsia="ru-RU"/>
        </w:rPr>
        <w:t xml:space="preserve"> и т.д.).</w:t>
      </w:r>
    </w:p>
    <w:p w:rsidR="00173FDF" w:rsidRPr="00380198" w:rsidRDefault="00173FDF" w:rsidP="00173FDF">
      <w:pPr>
        <w:numPr>
          <w:ilvl w:val="1"/>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Продолжительность рабочего дня, режим рабочего времени и выходные дни для технического персонала и рабочих: сторожей, УСП, дворников, рабочих по комплексному обслуживанию помещений определяются графиком сменности, составляемым с соблюдением установленной продолжительности рабочего времени за неделю и утверждаются директором образовательного учреждения по согласованию с выборным профсоюзным органом.</w:t>
      </w:r>
    </w:p>
    <w:p w:rsidR="00173FDF" w:rsidRPr="00173FDF"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r>
      <w:r w:rsidRPr="00173FDF">
        <w:rPr>
          <w:rFonts w:ascii="Times New Roman" w:eastAsia="Times New Roman" w:hAnsi="Times New Roman" w:cs="Times New Roman"/>
          <w:b/>
          <w:color w:val="000000"/>
          <w:sz w:val="24"/>
          <w:szCs w:val="24"/>
          <w:lang w:eastAsia="ru-RU"/>
        </w:rPr>
        <w:t>Графики сменности доводятся до сведения указанных работников не позднее, чем за один месяц до введения их в действие.</w:t>
      </w:r>
    </w:p>
    <w:p w:rsidR="00173FDF" w:rsidRPr="00380198" w:rsidRDefault="00173FDF" w:rsidP="00173FDF">
      <w:pPr>
        <w:numPr>
          <w:ilvl w:val="1"/>
          <w:numId w:val="2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Для работников Учреждения, занимающих следующие должности, устанавливается ненормированный рабочий день: директор, его заместители.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Установленный в начале учебного года объем учебной нагрузки не может быть уменьшен в течение учебного года по инициативе администрации образовательного учреждения, за исключением случаев уменьшения количества часов по учебным планам и программам, сокращения количества классов (групп продленного дня).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объем и преемственность преподавания предметов в классах. В случае производственной необходимости администрация Учреждения имеет право перевести работника на срок до одного месяца на необусловленную трудовым договором работу в Учреждении с оплатой труда не ниже среднего заработка по прежней работе.</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Положением об оплате труда.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если нагрузка не более 18 часов.</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Работникам Учреждения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Учреждения с учетом мнения выборного профсоюзного органа не позднее, чем за месяц до наступления календарного года. О времени начала отпуска работник должен быть извещен не позднее, чем за две недели до его начала.</w:t>
      </w:r>
    </w:p>
    <w:p w:rsidR="00173FDF" w:rsidRPr="00380198" w:rsidRDefault="00173FDF" w:rsidP="00173FDF">
      <w:pPr>
        <w:numPr>
          <w:ilvl w:val="1"/>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Работникам Учреждения могут предоставляться дополнительные неоплачиваемые отпуска в соответствии со статьей 128 Трудового кодекса РФ.</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Педагогическим работникам через каждые 10 лет непрерывной педагогической работы пре доставляется длительный отпуск сроком до одного года в порядке, определяемом Трудовым кодексом РФ.</w:t>
      </w:r>
    </w:p>
    <w:p w:rsidR="00173FDF" w:rsidRPr="00380198" w:rsidRDefault="00173FDF" w:rsidP="00173FDF">
      <w:pPr>
        <w:numPr>
          <w:ilvl w:val="1"/>
          <w:numId w:val="2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Администрация Учреждения ведет учет рабочего времени, фактически отработанного каждым работником. В случае болезни работника, последний</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незамедлительно информирует администрацию и предъявляет листок нетрудоспособности в первый день выхода на работу.</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b/>
          <w:bCs/>
          <w:i/>
          <w:iCs/>
          <w:color w:val="000000"/>
          <w:sz w:val="24"/>
          <w:szCs w:val="24"/>
          <w:lang w:eastAsia="ru-RU"/>
        </w:rPr>
        <w:t>Оплата труда</w:t>
      </w:r>
    </w:p>
    <w:p w:rsidR="00173FDF" w:rsidRPr="00380198" w:rsidRDefault="00173FDF" w:rsidP="00173FDF">
      <w:pPr>
        <w:numPr>
          <w:ilvl w:val="1"/>
          <w:numId w:val="3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Оплата труда работников Учреждения осуществляется в соответствии с новыми формами платы труда, на основании Постановления Администрации </w:t>
      </w:r>
      <w:proofErr w:type="spellStart"/>
      <w:r>
        <w:rPr>
          <w:rFonts w:ascii="Times New Roman" w:eastAsia="Times New Roman" w:hAnsi="Times New Roman" w:cs="Times New Roman"/>
          <w:color w:val="000000"/>
          <w:sz w:val="24"/>
          <w:szCs w:val="24"/>
          <w:lang w:eastAsia="ru-RU"/>
        </w:rPr>
        <w:t>Рутульского</w:t>
      </w:r>
      <w:proofErr w:type="spellEnd"/>
      <w:r w:rsidRPr="00380198">
        <w:rPr>
          <w:rFonts w:ascii="Times New Roman" w:eastAsia="Times New Roman" w:hAnsi="Times New Roman" w:cs="Times New Roman"/>
          <w:color w:val="000000"/>
          <w:sz w:val="24"/>
          <w:szCs w:val="24"/>
          <w:lang w:eastAsia="ru-RU"/>
        </w:rPr>
        <w:t xml:space="preserve"> района от 21.05.2012 № 215 «О системе оплаты труда работников мун</w:t>
      </w:r>
      <w:r w:rsidRPr="00380198">
        <w:rPr>
          <w:rFonts w:ascii="Times New Roman" w:eastAsia="Times New Roman" w:hAnsi="Times New Roman" w:cs="Times New Roman"/>
          <w:color w:val="000000"/>
          <w:sz w:val="24"/>
          <w:szCs w:val="24"/>
          <w:u w:val="single"/>
          <w:lang w:eastAsia="ru-RU"/>
        </w:rPr>
        <w:t>ици</w:t>
      </w:r>
      <w:r w:rsidRPr="00380198">
        <w:rPr>
          <w:rFonts w:ascii="Times New Roman" w:eastAsia="Times New Roman" w:hAnsi="Times New Roman" w:cs="Times New Roman"/>
          <w:color w:val="000000"/>
          <w:sz w:val="24"/>
          <w:szCs w:val="24"/>
          <w:lang w:eastAsia="ru-RU"/>
        </w:rPr>
        <w:t xml:space="preserve">пальных учреждений </w:t>
      </w:r>
      <w:proofErr w:type="spellStart"/>
      <w:r>
        <w:rPr>
          <w:rFonts w:ascii="Times New Roman" w:eastAsia="Times New Roman" w:hAnsi="Times New Roman" w:cs="Times New Roman"/>
          <w:color w:val="000000"/>
          <w:sz w:val="24"/>
          <w:szCs w:val="24"/>
          <w:lang w:eastAsia="ru-RU"/>
        </w:rPr>
        <w:t>Рутульского</w:t>
      </w:r>
      <w:proofErr w:type="spellEnd"/>
      <w:r>
        <w:rPr>
          <w:rFonts w:ascii="Times New Roman" w:eastAsia="Times New Roman" w:hAnsi="Times New Roman" w:cs="Times New Roman"/>
          <w:color w:val="000000"/>
          <w:sz w:val="24"/>
          <w:szCs w:val="24"/>
          <w:lang w:eastAsia="ru-RU"/>
        </w:rPr>
        <w:t xml:space="preserve"> </w:t>
      </w:r>
      <w:r w:rsidRPr="00380198">
        <w:rPr>
          <w:rFonts w:ascii="Times New Roman" w:eastAsia="Times New Roman" w:hAnsi="Times New Roman" w:cs="Times New Roman"/>
          <w:color w:val="000000"/>
          <w:sz w:val="24"/>
          <w:szCs w:val="24"/>
          <w:lang w:eastAsia="ru-RU"/>
        </w:rPr>
        <w:t>района</w:t>
      </w:r>
      <w:r w:rsidRPr="00380198">
        <w:rPr>
          <w:rFonts w:ascii="Times New Roman" w:eastAsia="Times New Roman" w:hAnsi="Times New Roman" w:cs="Times New Roman"/>
          <w:color w:val="000000"/>
          <w:sz w:val="24"/>
          <w:szCs w:val="24"/>
          <w:lang w:eastAsia="ru-RU"/>
        </w:rPr>
        <w:t>».</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Тарификация утверждается директором Учреждения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 Установленная при тарификации заработная плата выплачивается 2 раза в месяц, согласно ст. 136 ТК, 5 и 20 числа каждого месяца.</w:t>
      </w:r>
    </w:p>
    <w:p w:rsidR="00173FDF" w:rsidRPr="00380198" w:rsidRDefault="00173FDF" w:rsidP="00173FDF">
      <w:pPr>
        <w:numPr>
          <w:ilvl w:val="1"/>
          <w:numId w:val="3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кружков, производится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w:t>
      </w:r>
      <w:r w:rsidRPr="00380198">
        <w:rPr>
          <w:rFonts w:ascii="Times New Roman" w:eastAsia="Times New Roman" w:hAnsi="Times New Roman" w:cs="Times New Roman"/>
          <w:color w:val="000000"/>
          <w:sz w:val="24"/>
          <w:szCs w:val="24"/>
          <w:u w:val="single"/>
          <w:lang w:eastAsia="ru-RU"/>
        </w:rPr>
        <w:t>щи</w:t>
      </w:r>
      <w:r w:rsidRPr="00380198">
        <w:rPr>
          <w:rFonts w:ascii="Times New Roman" w:eastAsia="Times New Roman" w:hAnsi="Times New Roman" w:cs="Times New Roman"/>
          <w:color w:val="000000"/>
          <w:sz w:val="24"/>
          <w:szCs w:val="24"/>
          <w:lang w:eastAsia="ru-RU"/>
        </w:rPr>
        <w:t>м педагогической работы во время каникул, оплата за это время не производится.</w:t>
      </w:r>
    </w:p>
    <w:p w:rsidR="00173FDF" w:rsidRPr="00380198" w:rsidRDefault="00173FDF" w:rsidP="00173FDF">
      <w:pPr>
        <w:numPr>
          <w:ilvl w:val="1"/>
          <w:numId w:val="3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t>По заявлению работника его заработная плата может перечисляться на открытый работником счёт в Сберегательном банке.</w:t>
      </w:r>
    </w:p>
    <w:p w:rsidR="00173FDF" w:rsidRPr="00380198" w:rsidRDefault="00173FDF" w:rsidP="00173FDF">
      <w:pPr>
        <w:spacing w:after="0" w:line="240" w:lineRule="auto"/>
        <w:rPr>
          <w:rFonts w:ascii="Times New Roman" w:eastAsia="Times New Roman" w:hAnsi="Times New Roman" w:cs="Times New Roman"/>
          <w:b/>
          <w:color w:val="000000"/>
          <w:sz w:val="24"/>
          <w:szCs w:val="24"/>
          <w:lang w:eastAsia="ru-RU"/>
        </w:rPr>
      </w:pPr>
      <w:r w:rsidRPr="00380198">
        <w:rPr>
          <w:rFonts w:ascii="Times New Roman" w:eastAsia="Times New Roman" w:hAnsi="Times New Roman" w:cs="Times New Roman"/>
          <w:color w:val="000000"/>
          <w:sz w:val="24"/>
          <w:szCs w:val="24"/>
          <w:lang w:eastAsia="ru-RU"/>
        </w:rPr>
        <w:br/>
        <w:t xml:space="preserve">В Учреждении устанавливаются стимулирующие выплаты, доплаты, премирование работников в соответствии с Положением о компенсационных и стимулирующих выплатах работников </w:t>
      </w:r>
      <w:r>
        <w:rPr>
          <w:rFonts w:ascii="Times New Roman" w:eastAsia="Times New Roman" w:hAnsi="Times New Roman" w:cs="Times New Roman"/>
          <w:color w:val="000000"/>
          <w:sz w:val="24"/>
          <w:szCs w:val="24"/>
          <w:lang w:eastAsia="ru-RU"/>
        </w:rPr>
        <w:t>МКОУ «Рутульская СОШ №2 им А.М Мирзоева</w:t>
      </w:r>
      <w:r w:rsidRPr="008358D9">
        <w:rPr>
          <w:rFonts w:ascii="Times New Roman" w:eastAsia="Times New Roman" w:hAnsi="Times New Roman" w:cs="Times New Roman"/>
          <w:color w:val="000000"/>
          <w:sz w:val="24"/>
          <w:szCs w:val="24"/>
          <w:lang w:eastAsia="ru-RU"/>
        </w:rPr>
        <w:t>»</w:t>
      </w:r>
      <w:r w:rsidRPr="00380198">
        <w:rPr>
          <w:rFonts w:ascii="Times New Roman" w:eastAsia="Times New Roman" w:hAnsi="Times New Roman" w:cs="Times New Roman"/>
          <w:b/>
          <w:color w:val="000000"/>
          <w:sz w:val="24"/>
          <w:szCs w:val="24"/>
          <w:lang w:eastAsia="ru-RU"/>
        </w:rPr>
        <w:t xml:space="preserve"> </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t xml:space="preserve">и Положения и премировании, утвержденным директором школы и принятым на собрании трудового коллектива, надбавка за результативность и качество организации образовательного процесса педагогическим работникам </w:t>
      </w:r>
      <w:r w:rsidRPr="008358D9">
        <w:rPr>
          <w:rFonts w:ascii="Times New Roman" w:eastAsia="Times New Roman" w:hAnsi="Times New Roman" w:cs="Times New Roman"/>
          <w:color w:val="000000"/>
          <w:sz w:val="24"/>
          <w:szCs w:val="24"/>
          <w:lang w:eastAsia="ru-RU"/>
        </w:rPr>
        <w:t>МКОУ «</w:t>
      </w:r>
      <w:r>
        <w:rPr>
          <w:rFonts w:ascii="Times New Roman" w:eastAsia="Times New Roman" w:hAnsi="Times New Roman" w:cs="Times New Roman"/>
          <w:color w:val="000000"/>
          <w:sz w:val="24"/>
          <w:szCs w:val="24"/>
          <w:lang w:eastAsia="ru-RU"/>
        </w:rPr>
        <w:t>Рутульская СОШ №2 им А.М Мирзоева</w:t>
      </w:r>
      <w:r w:rsidRPr="008358D9">
        <w:rPr>
          <w:rFonts w:ascii="Times New Roman" w:eastAsia="Times New Roman" w:hAnsi="Times New Roman" w:cs="Times New Roman"/>
          <w:color w:val="000000"/>
          <w:sz w:val="24"/>
          <w:szCs w:val="24"/>
          <w:lang w:eastAsia="ru-RU"/>
        </w:rPr>
        <w:t>»</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 за вредность (работа в химическом кабинете и кабинете информатики) на основании аттестации рабочих мест.</w:t>
      </w:r>
    </w:p>
    <w:p w:rsidR="00173FDF" w:rsidRPr="001B6756" w:rsidRDefault="00173FDF" w:rsidP="00173FDF">
      <w:pPr>
        <w:numPr>
          <w:ilvl w:val="0"/>
          <w:numId w:val="32"/>
        </w:numPr>
        <w:spacing w:before="100" w:beforeAutospacing="1" w:after="100" w:afterAutospacing="1" w:line="240" w:lineRule="auto"/>
        <w:rPr>
          <w:rFonts w:ascii="Times New Roman" w:eastAsia="Times New Roman" w:hAnsi="Times New Roman" w:cs="Times New Roman"/>
          <w:b/>
          <w:sz w:val="24"/>
          <w:szCs w:val="24"/>
          <w:lang w:eastAsia="ru-RU"/>
        </w:rPr>
      </w:pPr>
      <w:r w:rsidRPr="001B6756">
        <w:rPr>
          <w:rFonts w:ascii="Times New Roman" w:eastAsia="Times New Roman" w:hAnsi="Times New Roman" w:cs="Times New Roman"/>
          <w:b/>
          <w:i/>
          <w:iCs/>
          <w:sz w:val="24"/>
          <w:szCs w:val="24"/>
          <w:lang w:eastAsia="ru-RU"/>
        </w:rPr>
        <w:t>Меры поощрения и взыскания</w:t>
      </w:r>
    </w:p>
    <w:p w:rsidR="00173FDF" w:rsidRPr="00380198" w:rsidRDefault="00173FDF" w:rsidP="00173FDF">
      <w:pPr>
        <w:numPr>
          <w:ilvl w:val="1"/>
          <w:numId w:val="3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73FDF">
        <w:rPr>
          <w:rFonts w:ascii="Times New Roman" w:eastAsia="Times New Roman" w:hAnsi="Times New Roman" w:cs="Times New Roman"/>
          <w:b/>
          <w:color w:val="000000"/>
          <w:sz w:val="24"/>
          <w:szCs w:val="24"/>
          <w:lang w:eastAsia="ru-RU"/>
        </w:rPr>
        <w:t xml:space="preserve">Работодатель поощряет работников, добросовестно исполняющих трудовые обязанности, в следующих формах: объявление благодарности; выплата премии; награждение ценным подарком; награждение почетной грамотой; представление к награждению грамотами Отдела образования </w:t>
      </w:r>
      <w:r w:rsidR="001B6756" w:rsidRPr="00173FDF">
        <w:rPr>
          <w:rFonts w:ascii="Times New Roman" w:eastAsia="Times New Roman" w:hAnsi="Times New Roman" w:cs="Times New Roman"/>
          <w:b/>
          <w:color w:val="000000"/>
          <w:sz w:val="24"/>
          <w:szCs w:val="24"/>
          <w:lang w:eastAsia="ru-RU"/>
        </w:rPr>
        <w:t>Администрации</w:t>
      </w:r>
      <w:r w:rsidRPr="00173FDF">
        <w:rPr>
          <w:rFonts w:ascii="Times New Roman" w:eastAsia="Times New Roman" w:hAnsi="Times New Roman" w:cs="Times New Roman"/>
          <w:b/>
          <w:color w:val="000000"/>
          <w:sz w:val="24"/>
          <w:szCs w:val="24"/>
          <w:lang w:eastAsia="ru-RU"/>
        </w:rPr>
        <w:t xml:space="preserve"> </w:t>
      </w:r>
      <w:proofErr w:type="spellStart"/>
      <w:r w:rsidRPr="00173FDF">
        <w:rPr>
          <w:rFonts w:ascii="Times New Roman" w:eastAsia="Times New Roman" w:hAnsi="Times New Roman" w:cs="Times New Roman"/>
          <w:b/>
          <w:color w:val="000000"/>
          <w:sz w:val="24"/>
          <w:szCs w:val="24"/>
          <w:lang w:eastAsia="ru-RU"/>
        </w:rPr>
        <w:t>Рутульского</w:t>
      </w:r>
      <w:proofErr w:type="spellEnd"/>
      <w:r w:rsidRPr="00173FDF">
        <w:rPr>
          <w:rFonts w:ascii="Times New Roman" w:eastAsia="Times New Roman" w:hAnsi="Times New Roman" w:cs="Times New Roman"/>
          <w:b/>
          <w:color w:val="000000"/>
          <w:sz w:val="24"/>
          <w:szCs w:val="24"/>
          <w:lang w:eastAsia="ru-RU"/>
        </w:rPr>
        <w:t xml:space="preserve"> района</w:t>
      </w:r>
      <w:r w:rsidRPr="00173FDF">
        <w:rPr>
          <w:rFonts w:ascii="Times New Roman" w:eastAsia="Times New Roman" w:hAnsi="Times New Roman" w:cs="Times New Roman"/>
          <w:b/>
          <w:color w:val="000000"/>
          <w:sz w:val="24"/>
          <w:szCs w:val="24"/>
          <w:lang w:eastAsia="ru-RU"/>
        </w:rPr>
        <w:t>, Министерства образования Республики Дагестан, Министерства образования и науки РФ, отраслевыми наградами (значки); представление к награждению государственными наградами</w:t>
      </w:r>
      <w:r w:rsidRPr="00380198">
        <w:rPr>
          <w:rFonts w:ascii="Times New Roman" w:eastAsia="Times New Roman" w:hAnsi="Times New Roman" w:cs="Times New Roman"/>
          <w:color w:val="000000"/>
          <w:sz w:val="24"/>
          <w:szCs w:val="24"/>
          <w:lang w:eastAsia="ru-RU"/>
        </w:rPr>
        <w:t>.</w:t>
      </w:r>
      <w:bookmarkStart w:id="0" w:name="_GoBack"/>
      <w:bookmarkEnd w:id="0"/>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br/>
        <w:t>Поощрение в виде выплаты премии осуществляется в соответствии с Положением о премировании, утвержденным директором школы и принятым на собрании трудового коллектива. Иные меры поощрения по представлению совета Школы объявляются приказом директора образовательного Учреждения.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Сведения о поощрении вносятся в трудовую книжку работника в установленном порядке.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образовательного Учреждения имеет право применить следующие дисциплинарные взыскания: замечание; выговор; увольнение по соответствующим основаниям, установленным Трудовым Кодексом РФ и (или) Законом РФ «Об образовании». Дисциплинарное взыскание на директора образовательного Учреждения налагает Учредитель. Дисциплинарное расследование нарушений педагогическим работником норм профессионального поведения в соответствии с Уставом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w:t>
      </w:r>
    </w:p>
    <w:p w:rsidR="00173FDF" w:rsidRPr="00173FDF" w:rsidRDefault="00173FDF" w:rsidP="00173FDF">
      <w:pPr>
        <w:numPr>
          <w:ilvl w:val="1"/>
          <w:numId w:val="33"/>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До применения дисциплинарного взыскания директор образовательного</w:t>
      </w:r>
    </w:p>
    <w:p w:rsidR="00173FDF" w:rsidRPr="00380198" w:rsidRDefault="00173FDF" w:rsidP="00173FDF">
      <w:pPr>
        <w:spacing w:after="0" w:line="240" w:lineRule="auto"/>
        <w:rPr>
          <w:rFonts w:ascii="Times New Roman" w:eastAsia="Times New Roman" w:hAnsi="Times New Roman" w:cs="Times New Roman"/>
          <w:color w:val="000000"/>
          <w:sz w:val="24"/>
          <w:szCs w:val="24"/>
          <w:lang w:eastAsia="ru-RU"/>
        </w:rPr>
      </w:pPr>
      <w:r w:rsidRPr="00380198">
        <w:rPr>
          <w:rFonts w:ascii="Times New Roman" w:eastAsia="Times New Roman" w:hAnsi="Times New Roman" w:cs="Times New Roman"/>
          <w:color w:val="000000"/>
          <w:sz w:val="24"/>
          <w:szCs w:val="24"/>
          <w:lang w:eastAsia="ru-RU"/>
        </w:rPr>
        <w:lastRenderedPageBreak/>
        <w:br/>
        <w:t>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 для применения дисциплинарного взыскания.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73FDF" w:rsidRPr="00173FDF" w:rsidRDefault="00173FDF" w:rsidP="00173FDF">
      <w:pPr>
        <w:numPr>
          <w:ilvl w:val="1"/>
          <w:numId w:val="34"/>
        </w:num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73FDF">
        <w:rPr>
          <w:rFonts w:ascii="Times New Roman" w:eastAsia="Times New Roman" w:hAnsi="Times New Roman" w:cs="Times New Roman"/>
          <w:b/>
          <w:color w:val="000000"/>
          <w:sz w:val="24"/>
          <w:szCs w:val="24"/>
          <w:lang w:eastAsia="ru-RU"/>
        </w:rPr>
        <w:t>За каждый дисциплинарный проступок может быть применено только одно дисциплинарное взыскание.</w:t>
      </w:r>
    </w:p>
    <w:p w:rsidR="00173FDF" w:rsidRPr="00380198" w:rsidRDefault="00173FDF" w:rsidP="00173FDF">
      <w:pPr>
        <w:rPr>
          <w:sz w:val="24"/>
          <w:szCs w:val="24"/>
        </w:rPr>
      </w:pPr>
      <w:r w:rsidRPr="00380198">
        <w:rPr>
          <w:rFonts w:ascii="Times New Roman" w:eastAsia="Times New Roman" w:hAnsi="Times New Roman" w:cs="Times New Roman"/>
          <w:color w:val="000000"/>
          <w:sz w:val="24"/>
          <w:szCs w:val="24"/>
          <w:lang w:eastAsia="ru-RU"/>
        </w:rPr>
        <w:br/>
        <w:t>Приказ директора образовательного Учреждения о применении дисциплинарного взыскания объявляется работнику под роспись в течение трех рабочих дней со дня его издания. В случае отказа работника подписать указанный приказ составляется соответствующий акт.</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w:t>
      </w:r>
      <w:r w:rsidRPr="00380198">
        <w:rPr>
          <w:rFonts w:ascii="Times New Roman" w:eastAsia="Times New Roman" w:hAnsi="Times New Roman" w:cs="Times New Roman"/>
          <w:color w:val="000000"/>
          <w:sz w:val="24"/>
          <w:szCs w:val="24"/>
          <w:u w:val="single"/>
          <w:lang w:eastAsia="ru-RU"/>
        </w:rPr>
        <w:t>щи</w:t>
      </w:r>
      <w:r w:rsidRPr="00380198">
        <w:rPr>
          <w:rFonts w:ascii="Times New Roman" w:eastAsia="Times New Roman" w:hAnsi="Times New Roman" w:cs="Times New Roman"/>
          <w:color w:val="000000"/>
          <w:sz w:val="24"/>
          <w:szCs w:val="24"/>
          <w:lang w:eastAsia="ru-RU"/>
        </w:rPr>
        <w:t>м дисциплинарного взыскания.</w:t>
      </w:r>
      <w:r w:rsidRPr="00380198">
        <w:rPr>
          <w:rFonts w:ascii="Times New Roman" w:eastAsia="Times New Roman" w:hAnsi="Times New Roman" w:cs="Times New Roman"/>
          <w:color w:val="000000"/>
          <w:sz w:val="24"/>
          <w:szCs w:val="24"/>
          <w:lang w:eastAsia="ru-RU"/>
        </w:rPr>
        <w:br/>
      </w:r>
      <w:r w:rsidRPr="00380198">
        <w:rPr>
          <w:rFonts w:ascii="Times New Roman" w:eastAsia="Times New Roman" w:hAnsi="Times New Roman" w:cs="Times New Roman"/>
          <w:color w:val="000000"/>
          <w:sz w:val="24"/>
          <w:szCs w:val="24"/>
          <w:lang w:eastAsia="ru-RU"/>
        </w:rPr>
        <w:br/>
        <w:t>Директор образовательного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педсовета Школы или Общего собрания коллектива образовательного Учреждения.</w:t>
      </w:r>
    </w:p>
    <w:p w:rsidR="003766F0" w:rsidRDefault="003766F0"/>
    <w:sectPr w:rsidR="00376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1DD2"/>
      </v:shape>
    </w:pict>
  </w:numPicBullet>
  <w:abstractNum w:abstractNumId="0" w15:restartNumberingAfterBreak="0">
    <w:nsid w:val="08B2540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3A27B6"/>
    <w:multiLevelType w:val="multilevel"/>
    <w:tmpl w:val="584E2A9C"/>
    <w:lvl w:ilvl="0">
      <w:start w:val="1"/>
      <w:numFmt w:val="decimal"/>
      <w:lvlText w:val="%1."/>
      <w:lvlJc w:val="left"/>
      <w:pPr>
        <w:tabs>
          <w:tab w:val="num" w:pos="720"/>
        </w:tabs>
        <w:ind w:left="720" w:hanging="360"/>
      </w:pPr>
    </w:lvl>
    <w:lvl w:ilvl="1">
      <w:start w:val="2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35333"/>
    <w:multiLevelType w:val="multilevel"/>
    <w:tmpl w:val="2CD8E3C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D018BD"/>
    <w:multiLevelType w:val="multilevel"/>
    <w:tmpl w:val="7382A70E"/>
    <w:lvl w:ilvl="0">
      <w:start w:val="1"/>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84597"/>
    <w:multiLevelType w:val="multilevel"/>
    <w:tmpl w:val="CD5A6AC4"/>
    <w:lvl w:ilvl="0">
      <w:start w:val="4"/>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D63765"/>
    <w:multiLevelType w:val="multilevel"/>
    <w:tmpl w:val="DBA25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52C87"/>
    <w:multiLevelType w:val="multilevel"/>
    <w:tmpl w:val="FFAE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6345E"/>
    <w:multiLevelType w:val="multilevel"/>
    <w:tmpl w:val="7EB45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171D4"/>
    <w:multiLevelType w:val="multilevel"/>
    <w:tmpl w:val="2B18B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C3B22"/>
    <w:multiLevelType w:val="hybridMultilevel"/>
    <w:tmpl w:val="884648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CB30DE"/>
    <w:multiLevelType w:val="multilevel"/>
    <w:tmpl w:val="E36AEA3C"/>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ED635C"/>
    <w:multiLevelType w:val="multilevel"/>
    <w:tmpl w:val="152233EA"/>
    <w:lvl w:ilvl="0">
      <w:start w:val="1"/>
      <w:numFmt w:val="decimal"/>
      <w:lvlText w:val="%1."/>
      <w:lvlJc w:val="left"/>
      <w:pPr>
        <w:tabs>
          <w:tab w:val="num" w:pos="720"/>
        </w:tabs>
        <w:ind w:left="720" w:hanging="360"/>
      </w:pPr>
    </w:lvl>
    <w:lvl w:ilvl="1">
      <w:start w:val="3"/>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F28C5"/>
    <w:multiLevelType w:val="multilevel"/>
    <w:tmpl w:val="929C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841B8"/>
    <w:multiLevelType w:val="multilevel"/>
    <w:tmpl w:val="E19A8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511560"/>
    <w:multiLevelType w:val="multilevel"/>
    <w:tmpl w:val="4DE84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3B70EC"/>
    <w:multiLevelType w:val="multilevel"/>
    <w:tmpl w:val="9FD08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8355F8"/>
    <w:multiLevelType w:val="multilevel"/>
    <w:tmpl w:val="A0FC5698"/>
    <w:lvl w:ilvl="0">
      <w:start w:val="1"/>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A50A1D"/>
    <w:multiLevelType w:val="multilevel"/>
    <w:tmpl w:val="49D259B4"/>
    <w:lvl w:ilvl="0">
      <w:start w:val="1"/>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D5382"/>
    <w:multiLevelType w:val="multilevel"/>
    <w:tmpl w:val="D79AB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091CD0"/>
    <w:multiLevelType w:val="multilevel"/>
    <w:tmpl w:val="137A7B3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0B344A"/>
    <w:multiLevelType w:val="multilevel"/>
    <w:tmpl w:val="96C814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BE6D81"/>
    <w:multiLevelType w:val="hybridMultilevel"/>
    <w:tmpl w:val="D61451F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AD305E"/>
    <w:multiLevelType w:val="multilevel"/>
    <w:tmpl w:val="A64C3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B50237"/>
    <w:multiLevelType w:val="multilevel"/>
    <w:tmpl w:val="27C4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D662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630421C"/>
    <w:multiLevelType w:val="multilevel"/>
    <w:tmpl w:val="E9FAB9FA"/>
    <w:lvl w:ilvl="0">
      <w:start w:val="1"/>
      <w:numFmt w:val="decimal"/>
      <w:lvlText w:val="%1."/>
      <w:lvlJc w:val="left"/>
      <w:pPr>
        <w:tabs>
          <w:tab w:val="num" w:pos="720"/>
        </w:tabs>
        <w:ind w:left="720" w:hanging="360"/>
      </w:pPr>
    </w:lvl>
    <w:lvl w:ilvl="1">
      <w:start w:val="4"/>
      <w:numFmt w:val="decimal"/>
      <w:lvlText w:val="%2."/>
      <w:lvlJc w:val="left"/>
      <w:pPr>
        <w:tabs>
          <w:tab w:val="num" w:pos="502"/>
        </w:tabs>
        <w:ind w:left="50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BE0BB0"/>
    <w:multiLevelType w:val="multilevel"/>
    <w:tmpl w:val="17521D14"/>
    <w:lvl w:ilvl="0">
      <w:start w:val="1"/>
      <w:numFmt w:val="decimal"/>
      <w:lvlText w:val="%1."/>
      <w:lvlJc w:val="left"/>
      <w:pPr>
        <w:tabs>
          <w:tab w:val="num" w:pos="720"/>
        </w:tabs>
        <w:ind w:left="720" w:hanging="360"/>
      </w:pPr>
    </w:lvl>
    <w:lvl w:ilvl="1">
      <w:start w:val="2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982F15"/>
    <w:multiLevelType w:val="multilevel"/>
    <w:tmpl w:val="F0625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BC0D62"/>
    <w:multiLevelType w:val="multilevel"/>
    <w:tmpl w:val="3CA6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0137F"/>
    <w:multiLevelType w:val="multilevel"/>
    <w:tmpl w:val="5E0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6793B"/>
    <w:multiLevelType w:val="multilevel"/>
    <w:tmpl w:val="4D00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03022"/>
    <w:multiLevelType w:val="multilevel"/>
    <w:tmpl w:val="6F9A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AC6FE6"/>
    <w:multiLevelType w:val="multilevel"/>
    <w:tmpl w:val="2AAEC68E"/>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A84F83"/>
    <w:multiLevelType w:val="multilevel"/>
    <w:tmpl w:val="59C67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F72C8B"/>
    <w:multiLevelType w:val="multilevel"/>
    <w:tmpl w:val="3D925F08"/>
    <w:lvl w:ilvl="0">
      <w:start w:val="1"/>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B579B5"/>
    <w:multiLevelType w:val="multilevel"/>
    <w:tmpl w:val="CFC66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A93D78"/>
    <w:multiLevelType w:val="multilevel"/>
    <w:tmpl w:val="D53AA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D6021A"/>
    <w:multiLevelType w:val="multilevel"/>
    <w:tmpl w:val="AD2C220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ED1D60"/>
    <w:multiLevelType w:val="multilevel"/>
    <w:tmpl w:val="66008A00"/>
    <w:lvl w:ilvl="0">
      <w:start w:val="1"/>
      <w:numFmt w:val="decimal"/>
      <w:lvlText w:val="%1."/>
      <w:lvlJc w:val="left"/>
      <w:pPr>
        <w:tabs>
          <w:tab w:val="num" w:pos="720"/>
        </w:tabs>
        <w:ind w:left="720" w:hanging="360"/>
      </w:pPr>
    </w:lvl>
    <w:lvl w:ilvl="1">
      <w:start w:val="2"/>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5"/>
  </w:num>
  <w:num w:numId="3">
    <w:abstractNumId w:val="29"/>
  </w:num>
  <w:num w:numId="4">
    <w:abstractNumId w:val="15"/>
  </w:num>
  <w:num w:numId="5">
    <w:abstractNumId w:val="13"/>
  </w:num>
  <w:num w:numId="6">
    <w:abstractNumId w:val="7"/>
  </w:num>
  <w:num w:numId="7">
    <w:abstractNumId w:val="38"/>
  </w:num>
  <w:num w:numId="8">
    <w:abstractNumId w:val="27"/>
  </w:num>
  <w:num w:numId="9">
    <w:abstractNumId w:val="11"/>
  </w:num>
  <w:num w:numId="10">
    <w:abstractNumId w:val="2"/>
  </w:num>
  <w:num w:numId="11">
    <w:abstractNumId w:val="33"/>
  </w:num>
  <w:num w:numId="12">
    <w:abstractNumId w:val="18"/>
  </w:num>
  <w:num w:numId="13">
    <w:abstractNumId w:val="28"/>
  </w:num>
  <w:num w:numId="14">
    <w:abstractNumId w:val="4"/>
  </w:num>
  <w:num w:numId="15">
    <w:abstractNumId w:val="32"/>
  </w:num>
  <w:num w:numId="16">
    <w:abstractNumId w:val="30"/>
  </w:num>
  <w:num w:numId="17">
    <w:abstractNumId w:val="25"/>
  </w:num>
  <w:num w:numId="18">
    <w:abstractNumId w:val="12"/>
  </w:num>
  <w:num w:numId="19">
    <w:abstractNumId w:val="6"/>
  </w:num>
  <w:num w:numId="20">
    <w:abstractNumId w:val="14"/>
  </w:num>
  <w:num w:numId="21">
    <w:abstractNumId w:val="31"/>
  </w:num>
  <w:num w:numId="22">
    <w:abstractNumId w:val="22"/>
  </w:num>
  <w:num w:numId="23">
    <w:abstractNumId w:val="36"/>
  </w:num>
  <w:num w:numId="24">
    <w:abstractNumId w:val="16"/>
  </w:num>
  <w:num w:numId="25">
    <w:abstractNumId w:val="23"/>
  </w:num>
  <w:num w:numId="26">
    <w:abstractNumId w:val="3"/>
  </w:num>
  <w:num w:numId="27">
    <w:abstractNumId w:val="17"/>
  </w:num>
  <w:num w:numId="28">
    <w:abstractNumId w:val="34"/>
  </w:num>
  <w:num w:numId="29">
    <w:abstractNumId w:val="10"/>
  </w:num>
  <w:num w:numId="30">
    <w:abstractNumId w:val="26"/>
  </w:num>
  <w:num w:numId="31">
    <w:abstractNumId w:val="1"/>
  </w:num>
  <w:num w:numId="32">
    <w:abstractNumId w:val="37"/>
  </w:num>
  <w:num w:numId="33">
    <w:abstractNumId w:val="20"/>
  </w:num>
  <w:num w:numId="34">
    <w:abstractNumId w:val="19"/>
  </w:num>
  <w:num w:numId="35">
    <w:abstractNumId w:val="24"/>
  </w:num>
  <w:num w:numId="36">
    <w:abstractNumId w:val="0"/>
  </w:num>
  <w:num w:numId="37">
    <w:abstractNumId w:val="21"/>
  </w:num>
  <w:num w:numId="38">
    <w:abstractNumId w:val="8"/>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FDF"/>
    <w:rsid w:val="00173FDF"/>
    <w:rsid w:val="001B6756"/>
    <w:rsid w:val="0037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A316"/>
  <w15:chartTrackingRefBased/>
  <w15:docId w15:val="{DEF58116-A29D-4285-BFBF-A9D27C23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F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5252</Words>
  <Characters>29942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2021-12-08T08:32:00Z</dcterms:created>
  <dcterms:modified xsi:type="dcterms:W3CDTF">2021-12-08T08:44:00Z</dcterms:modified>
</cp:coreProperties>
</file>